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D4AC" w14:textId="77777777" w:rsidR="000E3728" w:rsidRPr="00F02B4A" w:rsidRDefault="000E3728" w:rsidP="000E3728">
      <w:pPr>
        <w:pStyle w:val="ConsPlusNormal"/>
        <w:jc w:val="center"/>
        <w:rPr>
          <w:rFonts w:ascii="Times New Roman" w:hAnsi="Times New Roman" w:cs="Times New Roman"/>
          <w:b/>
          <w:bCs/>
          <w:sz w:val="24"/>
          <w:szCs w:val="24"/>
        </w:rPr>
      </w:pPr>
      <w:r w:rsidRPr="00F02B4A">
        <w:rPr>
          <w:rFonts w:ascii="Times New Roman" w:hAnsi="Times New Roman" w:cs="Times New Roman"/>
          <w:b/>
          <w:bCs/>
          <w:sz w:val="24"/>
          <w:szCs w:val="24"/>
        </w:rPr>
        <w:t xml:space="preserve">Правила предоставления платных медицинских услуг </w:t>
      </w:r>
    </w:p>
    <w:p w14:paraId="144B9099" w14:textId="0A528948" w:rsidR="000E3728" w:rsidRDefault="000E3728" w:rsidP="000E3728">
      <w:pPr>
        <w:pStyle w:val="ConsPlusNormal"/>
        <w:jc w:val="center"/>
        <w:rPr>
          <w:rFonts w:ascii="Times New Roman" w:hAnsi="Times New Roman" w:cs="Times New Roman"/>
          <w:b/>
          <w:bCs/>
          <w:sz w:val="24"/>
          <w:szCs w:val="24"/>
        </w:rPr>
      </w:pPr>
      <w:r w:rsidRPr="00F02B4A">
        <w:rPr>
          <w:rFonts w:ascii="Times New Roman" w:hAnsi="Times New Roman" w:cs="Times New Roman"/>
          <w:b/>
          <w:bCs/>
          <w:sz w:val="24"/>
          <w:szCs w:val="24"/>
        </w:rPr>
        <w:t>Общества с ограниченной ответственностью «</w:t>
      </w:r>
      <w:r w:rsidR="00425DE9">
        <w:rPr>
          <w:rFonts w:ascii="Times New Roman" w:hAnsi="Times New Roman" w:cs="Times New Roman"/>
          <w:b/>
          <w:bCs/>
          <w:sz w:val="24"/>
          <w:szCs w:val="24"/>
        </w:rPr>
        <w:t>Артсмайл</w:t>
      </w:r>
      <w:r w:rsidRPr="00F02B4A">
        <w:rPr>
          <w:rFonts w:ascii="Times New Roman" w:hAnsi="Times New Roman" w:cs="Times New Roman"/>
          <w:b/>
          <w:bCs/>
          <w:sz w:val="24"/>
          <w:szCs w:val="24"/>
        </w:rPr>
        <w:t>»</w:t>
      </w:r>
    </w:p>
    <w:p w14:paraId="02F5E60D" w14:textId="44D9992E" w:rsidR="00127EE3" w:rsidRPr="00127EE3" w:rsidRDefault="00127EE3" w:rsidP="000E3728">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Стоматология «</w:t>
      </w:r>
      <w:r w:rsidR="00425DE9">
        <w:rPr>
          <w:rFonts w:ascii="Times New Roman" w:hAnsi="Times New Roman" w:cs="Times New Roman"/>
          <w:b/>
          <w:bCs/>
          <w:sz w:val="24"/>
          <w:szCs w:val="24"/>
        </w:rPr>
        <w:t>Айдентекс</w:t>
      </w:r>
      <w:r>
        <w:rPr>
          <w:rFonts w:ascii="Times New Roman" w:hAnsi="Times New Roman" w:cs="Times New Roman"/>
          <w:b/>
          <w:bCs/>
          <w:sz w:val="24"/>
          <w:szCs w:val="24"/>
        </w:rPr>
        <w:t>»</w:t>
      </w:r>
    </w:p>
    <w:p w14:paraId="6748E41E" w14:textId="77777777" w:rsidR="00B711B1" w:rsidRPr="00F02B4A" w:rsidRDefault="00B711B1" w:rsidP="00B711B1">
      <w:pPr>
        <w:pStyle w:val="ConsPlusNormal"/>
        <w:jc w:val="center"/>
        <w:rPr>
          <w:rFonts w:ascii="Times New Roman" w:hAnsi="Times New Roman" w:cs="Times New Roman"/>
          <w:b/>
          <w:bCs/>
          <w:sz w:val="24"/>
          <w:szCs w:val="24"/>
        </w:rPr>
      </w:pPr>
    </w:p>
    <w:p w14:paraId="726442D7" w14:textId="77777777" w:rsidR="00B711B1" w:rsidRPr="00F02B4A" w:rsidRDefault="00B711B1" w:rsidP="00BC3455">
      <w:pPr>
        <w:pStyle w:val="a6"/>
        <w:numPr>
          <w:ilvl w:val="0"/>
          <w:numId w:val="3"/>
        </w:numPr>
        <w:shd w:val="clear" w:color="auto" w:fill="FFFFFF"/>
        <w:tabs>
          <w:tab w:val="left" w:pos="284"/>
        </w:tabs>
        <w:suppressAutoHyphens w:val="0"/>
        <w:spacing w:after="0" w:line="240" w:lineRule="auto"/>
        <w:ind w:left="0" w:firstLine="0"/>
        <w:jc w:val="center"/>
        <w:rPr>
          <w:rFonts w:ascii="Times New Roman" w:hAnsi="Times New Roman"/>
          <w:b/>
          <w:sz w:val="24"/>
          <w:szCs w:val="24"/>
          <w:lang w:eastAsia="ru-RU"/>
        </w:rPr>
      </w:pPr>
      <w:r w:rsidRPr="00F02B4A">
        <w:rPr>
          <w:rFonts w:ascii="Times New Roman" w:hAnsi="Times New Roman"/>
          <w:b/>
          <w:sz w:val="24"/>
          <w:szCs w:val="24"/>
          <w:lang w:eastAsia="ru-RU"/>
        </w:rPr>
        <w:t>Общие положения</w:t>
      </w:r>
    </w:p>
    <w:p w14:paraId="0B651A2F" w14:textId="77777777" w:rsidR="00B711B1" w:rsidRPr="00F02B4A" w:rsidRDefault="00B711B1" w:rsidP="00B711B1">
      <w:pPr>
        <w:pStyle w:val="a6"/>
        <w:shd w:val="clear" w:color="auto" w:fill="FFFFFF"/>
        <w:spacing w:after="0" w:line="240" w:lineRule="auto"/>
        <w:ind w:left="0"/>
        <w:jc w:val="center"/>
        <w:rPr>
          <w:rFonts w:ascii="Times New Roman" w:hAnsi="Times New Roman"/>
          <w:b/>
          <w:sz w:val="24"/>
          <w:szCs w:val="24"/>
          <w:lang w:eastAsia="ru-RU"/>
        </w:rPr>
      </w:pPr>
    </w:p>
    <w:p w14:paraId="5EA99E39" w14:textId="5640A8A9" w:rsidR="00B711B1" w:rsidRPr="00F02B4A" w:rsidRDefault="00B711B1" w:rsidP="00BC3455">
      <w:pPr>
        <w:pStyle w:val="a6"/>
        <w:numPr>
          <w:ilvl w:val="1"/>
          <w:numId w:val="3"/>
        </w:numPr>
        <w:shd w:val="clear" w:color="auto" w:fill="FFFFFF"/>
        <w:tabs>
          <w:tab w:val="left" w:pos="993"/>
        </w:tabs>
        <w:spacing w:after="0" w:line="240" w:lineRule="auto"/>
        <w:ind w:left="0" w:firstLine="567"/>
        <w:contextualSpacing w:val="0"/>
        <w:jc w:val="both"/>
        <w:rPr>
          <w:rFonts w:ascii="Times New Roman" w:hAnsi="Times New Roman"/>
          <w:sz w:val="24"/>
          <w:szCs w:val="24"/>
        </w:rPr>
      </w:pPr>
      <w:r w:rsidRPr="00F02B4A">
        <w:rPr>
          <w:rFonts w:ascii="Times New Roman" w:hAnsi="Times New Roman"/>
          <w:sz w:val="24"/>
          <w:szCs w:val="24"/>
          <w:lang w:eastAsia="ru-RU"/>
        </w:rPr>
        <w:t xml:space="preserve">Настоящее Правила </w:t>
      </w:r>
      <w:r w:rsidRPr="00F02B4A">
        <w:rPr>
          <w:rFonts w:ascii="Times New Roman" w:hAnsi="Times New Roman"/>
          <w:sz w:val="24"/>
          <w:szCs w:val="24"/>
        </w:rPr>
        <w:t>определяют условия, порядок, форму предоставления Обществом с ограниченной ответственностью «</w:t>
      </w:r>
      <w:r w:rsidR="00425DE9">
        <w:rPr>
          <w:rFonts w:ascii="Times New Roman" w:hAnsi="Times New Roman"/>
          <w:sz w:val="24"/>
          <w:szCs w:val="24"/>
        </w:rPr>
        <w:t>Артсмайл</w:t>
      </w:r>
      <w:r w:rsidRPr="00F02B4A">
        <w:rPr>
          <w:rFonts w:ascii="Times New Roman" w:hAnsi="Times New Roman"/>
          <w:sz w:val="24"/>
          <w:szCs w:val="24"/>
        </w:rPr>
        <w:t>» (далее по тексту – Исполнитель) платных медицинских услуг гражданам</w:t>
      </w:r>
      <w:r w:rsidRPr="00F02B4A">
        <w:rPr>
          <w:rFonts w:ascii="Times New Roman" w:hAnsi="Times New Roman"/>
          <w:sz w:val="24"/>
          <w:szCs w:val="24"/>
          <w:lang w:eastAsia="ru-RU"/>
        </w:rPr>
        <w:t>.</w:t>
      </w:r>
    </w:p>
    <w:p w14:paraId="5DD00EFA" w14:textId="69117B07" w:rsidR="00B711B1" w:rsidRPr="00F02B4A" w:rsidRDefault="00B711B1" w:rsidP="00BC3455">
      <w:pPr>
        <w:pStyle w:val="a6"/>
        <w:numPr>
          <w:ilvl w:val="1"/>
          <w:numId w:val="3"/>
        </w:numPr>
        <w:shd w:val="clear" w:color="auto" w:fill="FFFFFF"/>
        <w:tabs>
          <w:tab w:val="left" w:pos="993"/>
        </w:tabs>
        <w:spacing w:after="0" w:line="240" w:lineRule="auto"/>
        <w:ind w:left="0" w:firstLine="567"/>
        <w:contextualSpacing w:val="0"/>
        <w:jc w:val="both"/>
        <w:rPr>
          <w:rFonts w:ascii="Times New Roman" w:hAnsi="Times New Roman"/>
          <w:sz w:val="24"/>
          <w:szCs w:val="24"/>
        </w:rPr>
      </w:pPr>
      <w:r w:rsidRPr="00F02B4A">
        <w:rPr>
          <w:rFonts w:ascii="Times New Roman" w:hAnsi="Times New Roman"/>
          <w:sz w:val="24"/>
          <w:szCs w:val="24"/>
        </w:rPr>
        <w:t>Для целей настоящих Правил используются следующие основные понятия</w:t>
      </w:r>
      <w:r w:rsidRPr="00F02B4A">
        <w:rPr>
          <w:rFonts w:ascii="Times New Roman" w:hAnsi="Times New Roman"/>
          <w:sz w:val="24"/>
          <w:szCs w:val="24"/>
          <w:lang w:eastAsia="ru-RU"/>
        </w:rPr>
        <w:t>:</w:t>
      </w:r>
    </w:p>
    <w:p w14:paraId="11DB77BF" w14:textId="34A3ECEA" w:rsidR="00B711B1" w:rsidRPr="00F02B4A" w:rsidRDefault="00B711B1" w:rsidP="00073E2A">
      <w:pPr>
        <w:shd w:val="clear" w:color="auto" w:fill="FFFFFF"/>
        <w:spacing w:after="0" w:line="240" w:lineRule="auto"/>
        <w:ind w:firstLine="567"/>
        <w:jc w:val="both"/>
        <w:rPr>
          <w:rFonts w:ascii="Times New Roman" w:hAnsi="Times New Roman"/>
          <w:sz w:val="24"/>
          <w:szCs w:val="24"/>
          <w:lang w:eastAsia="ru-RU"/>
        </w:rPr>
      </w:pPr>
      <w:r w:rsidRPr="00F02B4A">
        <w:rPr>
          <w:rFonts w:ascii="Times New Roman" w:hAnsi="Times New Roman"/>
          <w:i/>
          <w:iCs/>
          <w:sz w:val="24"/>
          <w:szCs w:val="24"/>
          <w:lang w:eastAsia="ru-RU"/>
        </w:rPr>
        <w:t>Платные медицинские услуги</w:t>
      </w:r>
      <w:r w:rsidRPr="00F02B4A">
        <w:rPr>
          <w:rFonts w:ascii="Times New Roman" w:hAnsi="Times New Roman"/>
          <w:sz w:val="24"/>
          <w:szCs w:val="24"/>
          <w:lang w:eastAsia="ru-RU"/>
        </w:rPr>
        <w:t xml:space="preserve"> – медицинские услуги, предоставляемые на возмездной основе за счет личных средств граждан, средств юридических и (или) иных физических лиц на основании договоров оказания платных медицинских услуг (далее – договор);</w:t>
      </w:r>
    </w:p>
    <w:p w14:paraId="50D9AAD2" w14:textId="77777777" w:rsidR="00BC4D12" w:rsidRPr="00F02B4A" w:rsidRDefault="00BC4D12" w:rsidP="00BC4D12">
      <w:pPr>
        <w:shd w:val="clear" w:color="auto" w:fill="FFFFFF"/>
        <w:spacing w:after="0" w:line="240" w:lineRule="auto"/>
        <w:ind w:firstLine="567"/>
        <w:jc w:val="both"/>
        <w:rPr>
          <w:rFonts w:ascii="Times New Roman" w:hAnsi="Times New Roman"/>
          <w:sz w:val="24"/>
          <w:szCs w:val="24"/>
          <w:lang w:eastAsia="ru-RU"/>
        </w:rPr>
      </w:pPr>
      <w:r w:rsidRPr="00F02B4A">
        <w:rPr>
          <w:rFonts w:ascii="Times New Roman" w:hAnsi="Times New Roman"/>
          <w:bCs/>
          <w:i/>
          <w:iCs/>
          <w:sz w:val="24"/>
          <w:szCs w:val="24"/>
          <w:lang w:eastAsia="ru-RU"/>
        </w:rPr>
        <w:t>Заказчик</w:t>
      </w:r>
      <w:r w:rsidRPr="00F02B4A">
        <w:rPr>
          <w:rFonts w:ascii="Times New Roman" w:hAnsi="Times New Roman"/>
          <w:sz w:val="24"/>
          <w:szCs w:val="24"/>
          <w:lang w:eastAsia="ru-RU"/>
        </w:rPr>
        <w:t xml:space="preserve"> – </w:t>
      </w:r>
      <w:r w:rsidRPr="00F02B4A">
        <w:rPr>
          <w:rFonts w:ascii="Times New Roman" w:hAnsi="Times New Roman"/>
          <w:bCs/>
          <w:color w:val="000000"/>
          <w:sz w:val="24"/>
          <w:szCs w:val="24"/>
          <w:shd w:val="clear" w:color="auto" w:fill="FFFFFF"/>
        </w:rPr>
        <w:t>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14:paraId="2B8D9595" w14:textId="636786E1" w:rsidR="00B711B1" w:rsidRPr="00F02B4A" w:rsidRDefault="00B711B1" w:rsidP="00073E2A">
      <w:pPr>
        <w:shd w:val="clear" w:color="auto" w:fill="FFFFFF"/>
        <w:spacing w:after="0" w:line="240" w:lineRule="auto"/>
        <w:ind w:firstLine="567"/>
        <w:jc w:val="both"/>
        <w:rPr>
          <w:rFonts w:ascii="Times New Roman" w:hAnsi="Times New Roman"/>
          <w:sz w:val="24"/>
          <w:szCs w:val="24"/>
          <w:lang w:eastAsia="ru-RU"/>
        </w:rPr>
      </w:pPr>
      <w:r w:rsidRPr="00F02B4A">
        <w:rPr>
          <w:rFonts w:ascii="Times New Roman" w:hAnsi="Times New Roman"/>
          <w:i/>
          <w:iCs/>
          <w:sz w:val="24"/>
          <w:szCs w:val="24"/>
          <w:lang w:eastAsia="ru-RU"/>
        </w:rPr>
        <w:t>Потребитель</w:t>
      </w:r>
      <w:r w:rsidRPr="00F02B4A">
        <w:rPr>
          <w:rFonts w:ascii="Times New Roman" w:hAnsi="Times New Roman"/>
          <w:sz w:val="24"/>
          <w:szCs w:val="24"/>
          <w:lang w:eastAsia="ru-RU"/>
        </w:rPr>
        <w:t xml:space="preserve">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w:t>
      </w:r>
      <w:r w:rsidR="00BC4D12" w:rsidRPr="00F02B4A">
        <w:rPr>
          <w:rFonts w:ascii="Times New Roman" w:hAnsi="Times New Roman"/>
          <w:sz w:val="24"/>
          <w:szCs w:val="24"/>
          <w:lang w:eastAsia="ru-RU"/>
        </w:rPr>
        <w:t>е медицинские услуги, является П</w:t>
      </w:r>
      <w:r w:rsidRPr="00F02B4A">
        <w:rPr>
          <w:rFonts w:ascii="Times New Roman" w:hAnsi="Times New Roman"/>
          <w:sz w:val="24"/>
          <w:szCs w:val="24"/>
          <w:lang w:eastAsia="ru-RU"/>
        </w:rPr>
        <w:t xml:space="preserve">ациентом, на которого распространяется действие Федерального закона </w:t>
      </w:r>
      <w:r w:rsidR="001931E4" w:rsidRPr="00F02B4A">
        <w:rPr>
          <w:rFonts w:ascii="Times New Roman" w:hAnsi="Times New Roman"/>
          <w:sz w:val="24"/>
          <w:szCs w:val="24"/>
          <w:lang w:eastAsia="ru-RU"/>
        </w:rPr>
        <w:t xml:space="preserve">от 21.11.2011 г. № 323‐ФЗ </w:t>
      </w:r>
      <w:r w:rsidRPr="00F02B4A">
        <w:rPr>
          <w:rFonts w:ascii="Times New Roman" w:hAnsi="Times New Roman"/>
          <w:sz w:val="24"/>
          <w:szCs w:val="24"/>
          <w:lang w:eastAsia="ru-RU"/>
        </w:rPr>
        <w:t xml:space="preserve">«Об основах охраны здоровья граждан в </w:t>
      </w:r>
      <w:r w:rsidR="007424A5" w:rsidRPr="00F02B4A">
        <w:rPr>
          <w:rFonts w:ascii="Times New Roman" w:hAnsi="Times New Roman"/>
          <w:sz w:val="24"/>
          <w:szCs w:val="24"/>
          <w:lang w:eastAsia="ru-RU"/>
        </w:rPr>
        <w:t>РФ</w:t>
      </w:r>
      <w:r w:rsidRPr="00F02B4A">
        <w:rPr>
          <w:rFonts w:ascii="Times New Roman" w:hAnsi="Times New Roman"/>
          <w:sz w:val="24"/>
          <w:szCs w:val="24"/>
          <w:lang w:eastAsia="ru-RU"/>
        </w:rPr>
        <w:t>»;</w:t>
      </w:r>
    </w:p>
    <w:p w14:paraId="63A0EDCD" w14:textId="59AADAB8" w:rsidR="00B711B1" w:rsidRPr="00F02B4A" w:rsidRDefault="00B711B1" w:rsidP="00073E2A">
      <w:pPr>
        <w:shd w:val="clear" w:color="auto" w:fill="FFFFFF"/>
        <w:spacing w:after="0" w:line="240" w:lineRule="auto"/>
        <w:ind w:firstLine="567"/>
        <w:jc w:val="both"/>
        <w:rPr>
          <w:rFonts w:ascii="Times New Roman" w:hAnsi="Times New Roman"/>
          <w:sz w:val="24"/>
          <w:szCs w:val="24"/>
          <w:lang w:eastAsia="ru-RU"/>
        </w:rPr>
      </w:pPr>
      <w:r w:rsidRPr="00F02B4A">
        <w:rPr>
          <w:rFonts w:ascii="Times New Roman" w:hAnsi="Times New Roman"/>
          <w:i/>
          <w:iCs/>
          <w:sz w:val="24"/>
          <w:szCs w:val="24"/>
          <w:lang w:eastAsia="ru-RU"/>
        </w:rPr>
        <w:t>Исполнитель </w:t>
      </w:r>
      <w:r w:rsidRPr="00F02B4A">
        <w:rPr>
          <w:rFonts w:ascii="Times New Roman" w:hAnsi="Times New Roman"/>
          <w:sz w:val="24"/>
          <w:szCs w:val="24"/>
          <w:lang w:eastAsia="ru-RU"/>
        </w:rPr>
        <w:t xml:space="preserve">– </w:t>
      </w:r>
      <w:r w:rsidR="00BC4D12" w:rsidRPr="00F02B4A">
        <w:rPr>
          <w:rFonts w:ascii="Times New Roman" w:hAnsi="Times New Roman"/>
          <w:sz w:val="24"/>
          <w:szCs w:val="24"/>
          <w:lang w:eastAsia="ru-RU"/>
        </w:rPr>
        <w:t>медицинская организация независимо от организационно-правовой формы, а также индивидуальный предприниматель, оказывающие платные медицинские услуги в соответствии с договором</w:t>
      </w:r>
      <w:r w:rsidR="004529E0" w:rsidRPr="00F02B4A">
        <w:rPr>
          <w:rFonts w:ascii="Times New Roman" w:hAnsi="Times New Roman"/>
          <w:sz w:val="24"/>
          <w:szCs w:val="24"/>
          <w:lang w:eastAsia="ru-RU"/>
        </w:rPr>
        <w:t>.</w:t>
      </w:r>
    </w:p>
    <w:p w14:paraId="70FD2AB6" w14:textId="5857D577" w:rsidR="009A4B24" w:rsidRPr="00F02B4A" w:rsidRDefault="00B711B1" w:rsidP="00BC3455">
      <w:pPr>
        <w:pStyle w:val="a6"/>
        <w:numPr>
          <w:ilvl w:val="1"/>
          <w:numId w:val="3"/>
        </w:numPr>
        <w:shd w:val="clear" w:color="auto" w:fill="FFFFFF"/>
        <w:tabs>
          <w:tab w:val="left" w:pos="993"/>
        </w:tabs>
        <w:spacing w:after="0" w:line="240" w:lineRule="auto"/>
        <w:ind w:left="0" w:firstLine="567"/>
        <w:contextualSpacing w:val="0"/>
        <w:jc w:val="both"/>
        <w:rPr>
          <w:rFonts w:ascii="Times New Roman" w:hAnsi="Times New Roman"/>
          <w:sz w:val="24"/>
          <w:szCs w:val="24"/>
        </w:rPr>
      </w:pPr>
      <w:r w:rsidRPr="00F02B4A">
        <w:rPr>
          <w:rFonts w:ascii="Times New Roman" w:hAnsi="Times New Roman"/>
          <w:sz w:val="24"/>
          <w:szCs w:val="24"/>
          <w:lang w:eastAsia="ru-RU"/>
        </w:rPr>
        <w:t xml:space="preserve">Платные медицинские услуги предоставляются </w:t>
      </w:r>
      <w:r w:rsidR="009A4B24" w:rsidRPr="00F02B4A">
        <w:rPr>
          <w:rFonts w:ascii="Times New Roman" w:hAnsi="Times New Roman"/>
          <w:sz w:val="24"/>
          <w:szCs w:val="24"/>
          <w:lang w:eastAsia="ru-RU"/>
        </w:rPr>
        <w:t>И</w:t>
      </w:r>
      <w:r w:rsidRPr="00F02B4A">
        <w:rPr>
          <w:rFonts w:ascii="Times New Roman" w:hAnsi="Times New Roman"/>
          <w:sz w:val="24"/>
          <w:szCs w:val="24"/>
          <w:lang w:eastAsia="ru-RU"/>
        </w:rPr>
        <w:t xml:space="preserve">сполнителем на основании перечня работ (услуг), составляющих медицинскую деятельность и указанных в лицензии на осуществление медицинской деятельности, выданной </w:t>
      </w:r>
      <w:r w:rsidRPr="00F02B4A">
        <w:rPr>
          <w:rFonts w:ascii="Times New Roman" w:hAnsi="Times New Roman"/>
          <w:sz w:val="24"/>
          <w:szCs w:val="24"/>
        </w:rPr>
        <w:t>Министерством здравоохранения Калининградской области (№</w:t>
      </w:r>
      <w:r w:rsidR="007E5928">
        <w:rPr>
          <w:rFonts w:ascii="Times New Roman" w:hAnsi="Times New Roman"/>
          <w:sz w:val="24"/>
          <w:szCs w:val="24"/>
        </w:rPr>
        <w:t xml:space="preserve"> </w:t>
      </w:r>
      <w:r w:rsidR="007E5928" w:rsidRPr="007E5928">
        <w:rPr>
          <w:rFonts w:ascii="Times New Roman" w:hAnsi="Times New Roman"/>
          <w:sz w:val="24"/>
          <w:szCs w:val="24"/>
        </w:rPr>
        <w:t>Л041-01157-39/03754713</w:t>
      </w:r>
      <w:r w:rsidR="007E5928">
        <w:rPr>
          <w:rFonts w:ascii="Times New Roman" w:hAnsi="Times New Roman"/>
          <w:sz w:val="24"/>
          <w:szCs w:val="24"/>
        </w:rPr>
        <w:t xml:space="preserve"> </w:t>
      </w:r>
      <w:r w:rsidRPr="00F02B4A">
        <w:rPr>
          <w:rFonts w:ascii="Times New Roman" w:hAnsi="Times New Roman"/>
          <w:sz w:val="24"/>
          <w:szCs w:val="24"/>
        </w:rPr>
        <w:t xml:space="preserve">от </w:t>
      </w:r>
      <w:r w:rsidR="007E5928">
        <w:rPr>
          <w:rFonts w:ascii="Times New Roman" w:hAnsi="Times New Roman"/>
          <w:sz w:val="24"/>
          <w:szCs w:val="24"/>
        </w:rPr>
        <w:t>14</w:t>
      </w:r>
      <w:r w:rsidR="009A4B24" w:rsidRPr="00F02B4A">
        <w:rPr>
          <w:rFonts w:ascii="Times New Roman" w:hAnsi="Times New Roman"/>
          <w:sz w:val="24"/>
          <w:szCs w:val="24"/>
        </w:rPr>
        <w:t>.</w:t>
      </w:r>
      <w:r w:rsidR="007E5928">
        <w:rPr>
          <w:rFonts w:ascii="Times New Roman" w:hAnsi="Times New Roman"/>
          <w:sz w:val="24"/>
          <w:szCs w:val="24"/>
        </w:rPr>
        <w:t>11</w:t>
      </w:r>
      <w:r w:rsidR="009A4B24" w:rsidRPr="00F02B4A">
        <w:rPr>
          <w:rFonts w:ascii="Times New Roman" w:hAnsi="Times New Roman"/>
          <w:sz w:val="24"/>
          <w:szCs w:val="24"/>
        </w:rPr>
        <w:t>.20</w:t>
      </w:r>
      <w:r w:rsidR="007E5928">
        <w:rPr>
          <w:rFonts w:ascii="Times New Roman" w:hAnsi="Times New Roman"/>
          <w:sz w:val="24"/>
          <w:szCs w:val="24"/>
        </w:rPr>
        <w:t>25</w:t>
      </w:r>
      <w:r w:rsidR="009A4B24" w:rsidRPr="00F02B4A">
        <w:rPr>
          <w:rFonts w:ascii="Times New Roman" w:hAnsi="Times New Roman"/>
          <w:sz w:val="24"/>
          <w:szCs w:val="24"/>
        </w:rPr>
        <w:t xml:space="preserve"> г.</w:t>
      </w:r>
      <w:r w:rsidRPr="00F02B4A">
        <w:rPr>
          <w:rFonts w:ascii="Times New Roman" w:hAnsi="Times New Roman"/>
          <w:sz w:val="24"/>
          <w:szCs w:val="24"/>
        </w:rPr>
        <w:t>)</w:t>
      </w:r>
      <w:r w:rsidRPr="00F02B4A">
        <w:rPr>
          <w:rFonts w:ascii="Times New Roman" w:hAnsi="Times New Roman"/>
          <w:sz w:val="24"/>
          <w:szCs w:val="24"/>
          <w:lang w:eastAsia="ru-RU"/>
        </w:rPr>
        <w:t>, в установленном законом порядке.</w:t>
      </w:r>
    </w:p>
    <w:p w14:paraId="4513C2BD" w14:textId="519F68D3" w:rsidR="00B711B1" w:rsidRPr="00F02B4A" w:rsidRDefault="00B711B1" w:rsidP="00BC3455">
      <w:pPr>
        <w:pStyle w:val="a6"/>
        <w:numPr>
          <w:ilvl w:val="1"/>
          <w:numId w:val="3"/>
        </w:numPr>
        <w:shd w:val="clear" w:color="auto" w:fill="FFFFFF"/>
        <w:tabs>
          <w:tab w:val="left" w:pos="993"/>
        </w:tabs>
        <w:spacing w:after="0" w:line="240" w:lineRule="auto"/>
        <w:ind w:left="0" w:firstLine="567"/>
        <w:contextualSpacing w:val="0"/>
        <w:jc w:val="both"/>
        <w:rPr>
          <w:rFonts w:ascii="Times New Roman" w:hAnsi="Times New Roman"/>
          <w:sz w:val="24"/>
          <w:szCs w:val="24"/>
        </w:rPr>
      </w:pPr>
      <w:r w:rsidRPr="00F02B4A">
        <w:rPr>
          <w:rFonts w:ascii="Times New Roman" w:hAnsi="Times New Roman"/>
          <w:sz w:val="24"/>
          <w:szCs w:val="24"/>
        </w:rPr>
        <w:t xml:space="preserve">Платные медицинские услуги </w:t>
      </w:r>
      <w:r w:rsidR="009A4B24" w:rsidRPr="00F02B4A">
        <w:rPr>
          <w:rFonts w:ascii="Times New Roman" w:hAnsi="Times New Roman"/>
          <w:sz w:val="24"/>
          <w:szCs w:val="24"/>
        </w:rPr>
        <w:t>П</w:t>
      </w:r>
      <w:r w:rsidRPr="00F02B4A">
        <w:rPr>
          <w:rFonts w:ascii="Times New Roman" w:hAnsi="Times New Roman"/>
          <w:sz w:val="24"/>
          <w:szCs w:val="24"/>
        </w:rPr>
        <w:t xml:space="preserve">отребителям </w:t>
      </w:r>
      <w:r w:rsidR="007A0AF3" w:rsidRPr="00F02B4A">
        <w:rPr>
          <w:rFonts w:ascii="Times New Roman" w:hAnsi="Times New Roman"/>
          <w:sz w:val="24"/>
          <w:szCs w:val="24"/>
          <w:lang w:eastAsia="ru-RU"/>
        </w:rPr>
        <w:t>(законным представителям или представителям Потребителя</w:t>
      </w:r>
      <w:r w:rsidR="004529E0" w:rsidRPr="00F02B4A">
        <w:rPr>
          <w:rFonts w:ascii="Times New Roman" w:hAnsi="Times New Roman"/>
          <w:sz w:val="24"/>
          <w:szCs w:val="24"/>
          <w:lang w:eastAsia="ru-RU"/>
        </w:rPr>
        <w:t xml:space="preserve"> по доверенности) и (или) Заказчикам </w:t>
      </w:r>
      <w:r w:rsidRPr="00F02B4A">
        <w:rPr>
          <w:rFonts w:ascii="Times New Roman" w:hAnsi="Times New Roman"/>
          <w:sz w:val="24"/>
          <w:szCs w:val="24"/>
        </w:rPr>
        <w:t xml:space="preserve">оказываются по их желанию на основании заключенных с ними договоров. </w:t>
      </w:r>
    </w:p>
    <w:p w14:paraId="2222969E" w14:textId="3B4DA000" w:rsidR="00B711B1" w:rsidRPr="00F02B4A" w:rsidRDefault="00B711B1" w:rsidP="00073E2A">
      <w:pPr>
        <w:pStyle w:val="ConsPlusNormal"/>
        <w:tabs>
          <w:tab w:val="left" w:pos="993"/>
        </w:tabs>
        <w:ind w:firstLine="567"/>
        <w:jc w:val="both"/>
        <w:rPr>
          <w:rFonts w:ascii="Times New Roman" w:hAnsi="Times New Roman" w:cs="Times New Roman"/>
          <w:sz w:val="24"/>
          <w:szCs w:val="24"/>
        </w:rPr>
      </w:pPr>
      <w:r w:rsidRPr="00F02B4A">
        <w:rPr>
          <w:rFonts w:ascii="Times New Roman" w:hAnsi="Times New Roman" w:cs="Times New Roman"/>
          <w:sz w:val="24"/>
          <w:szCs w:val="24"/>
        </w:rPr>
        <w:t xml:space="preserve">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w:t>
      </w:r>
      <w:r w:rsidR="009A4B24" w:rsidRPr="00F02B4A">
        <w:rPr>
          <w:rFonts w:ascii="Times New Roman" w:hAnsi="Times New Roman" w:cs="Times New Roman"/>
          <w:sz w:val="24"/>
          <w:szCs w:val="24"/>
        </w:rPr>
        <w:t>РФ</w:t>
      </w:r>
      <w:r w:rsidRPr="00F02B4A">
        <w:rPr>
          <w:rFonts w:ascii="Times New Roman" w:hAnsi="Times New Roman" w:cs="Times New Roman"/>
          <w:sz w:val="24"/>
          <w:szCs w:val="24"/>
        </w:rPr>
        <w:t xml:space="preserve"> не предусмотрены другие требования.</w:t>
      </w:r>
    </w:p>
    <w:p w14:paraId="1F26168E" w14:textId="77777777" w:rsidR="00B711B1" w:rsidRPr="00F02B4A" w:rsidRDefault="00B711B1" w:rsidP="009A4B24">
      <w:pPr>
        <w:shd w:val="clear" w:color="auto" w:fill="FFFFFF"/>
        <w:spacing w:after="0" w:line="240" w:lineRule="auto"/>
        <w:jc w:val="center"/>
        <w:rPr>
          <w:rFonts w:ascii="Times New Roman" w:hAnsi="Times New Roman"/>
          <w:sz w:val="24"/>
          <w:szCs w:val="24"/>
          <w:lang w:eastAsia="ru-RU"/>
        </w:rPr>
      </w:pPr>
    </w:p>
    <w:p w14:paraId="133C111E" w14:textId="77777777" w:rsidR="00B711B1" w:rsidRPr="00F02B4A" w:rsidRDefault="00B711B1" w:rsidP="00BC3455">
      <w:pPr>
        <w:pStyle w:val="a6"/>
        <w:numPr>
          <w:ilvl w:val="0"/>
          <w:numId w:val="3"/>
        </w:numPr>
        <w:shd w:val="clear" w:color="auto" w:fill="FFFFFF"/>
        <w:tabs>
          <w:tab w:val="left" w:pos="284"/>
        </w:tabs>
        <w:suppressAutoHyphens w:val="0"/>
        <w:spacing w:after="0" w:line="240" w:lineRule="auto"/>
        <w:ind w:left="0" w:firstLine="0"/>
        <w:jc w:val="center"/>
        <w:rPr>
          <w:rFonts w:ascii="Times New Roman" w:hAnsi="Times New Roman"/>
          <w:b/>
          <w:bCs/>
          <w:sz w:val="24"/>
          <w:szCs w:val="24"/>
          <w:lang w:eastAsia="ru-RU"/>
        </w:rPr>
      </w:pPr>
      <w:r w:rsidRPr="00F02B4A">
        <w:rPr>
          <w:rFonts w:ascii="Times New Roman" w:hAnsi="Times New Roman"/>
          <w:b/>
          <w:bCs/>
          <w:sz w:val="24"/>
          <w:szCs w:val="24"/>
          <w:lang w:eastAsia="ru-RU"/>
        </w:rPr>
        <w:t>Условия предоставления платных медицинских услуг</w:t>
      </w:r>
    </w:p>
    <w:p w14:paraId="026962FA" w14:textId="77777777" w:rsidR="00B711B1" w:rsidRPr="00F02B4A" w:rsidRDefault="00B711B1" w:rsidP="009A4B24">
      <w:pPr>
        <w:pStyle w:val="a6"/>
        <w:shd w:val="clear" w:color="auto" w:fill="FFFFFF"/>
        <w:spacing w:after="0" w:line="240" w:lineRule="auto"/>
        <w:ind w:left="0" w:firstLine="567"/>
        <w:jc w:val="both"/>
        <w:rPr>
          <w:rFonts w:ascii="Times New Roman" w:hAnsi="Times New Roman"/>
          <w:sz w:val="24"/>
          <w:szCs w:val="24"/>
          <w:lang w:eastAsia="ru-RU"/>
        </w:rPr>
      </w:pPr>
    </w:p>
    <w:p w14:paraId="46F43E54" w14:textId="19B9F40C" w:rsidR="009A4B24" w:rsidRPr="00F02B4A" w:rsidRDefault="00B711B1" w:rsidP="00BC3455">
      <w:pPr>
        <w:pStyle w:val="a6"/>
        <w:numPr>
          <w:ilvl w:val="1"/>
          <w:numId w:val="3"/>
        </w:numPr>
        <w:shd w:val="clear" w:color="auto" w:fill="FFFFFF"/>
        <w:tabs>
          <w:tab w:val="left" w:pos="993"/>
        </w:tabs>
        <w:spacing w:after="0" w:line="240" w:lineRule="auto"/>
        <w:ind w:left="0" w:firstLine="567"/>
        <w:jc w:val="both"/>
        <w:rPr>
          <w:rFonts w:ascii="Times New Roman" w:hAnsi="Times New Roman"/>
          <w:sz w:val="24"/>
          <w:szCs w:val="24"/>
        </w:rPr>
      </w:pPr>
      <w:r w:rsidRPr="00F02B4A">
        <w:rPr>
          <w:rFonts w:ascii="Times New Roman" w:hAnsi="Times New Roman"/>
          <w:sz w:val="24"/>
          <w:szCs w:val="24"/>
          <w:lang w:eastAsia="ru-RU"/>
        </w:rPr>
        <w:t>Предоставление платных медицинских услуг проводится</w:t>
      </w:r>
      <w:r w:rsidRPr="00F02B4A">
        <w:rPr>
          <w:rFonts w:ascii="Times New Roman" w:hAnsi="Times New Roman"/>
          <w:sz w:val="24"/>
          <w:szCs w:val="24"/>
        </w:rPr>
        <w:t xml:space="preserve"> </w:t>
      </w:r>
      <w:r w:rsidRPr="00F02B4A">
        <w:rPr>
          <w:rFonts w:ascii="Times New Roman" w:hAnsi="Times New Roman"/>
          <w:sz w:val="24"/>
          <w:szCs w:val="24"/>
          <w:lang w:eastAsia="ru-RU"/>
        </w:rPr>
        <w:t xml:space="preserve">при самостоятельном обращении </w:t>
      </w:r>
      <w:bookmarkStart w:id="0" w:name="_Hlk144906318"/>
      <w:r w:rsidR="009A4B24" w:rsidRPr="00F02B4A">
        <w:rPr>
          <w:rFonts w:ascii="Times New Roman" w:hAnsi="Times New Roman"/>
          <w:sz w:val="24"/>
          <w:szCs w:val="24"/>
          <w:lang w:eastAsia="ru-RU"/>
        </w:rPr>
        <w:t>П</w:t>
      </w:r>
      <w:r w:rsidRPr="00F02B4A">
        <w:rPr>
          <w:rFonts w:ascii="Times New Roman" w:hAnsi="Times New Roman"/>
          <w:sz w:val="24"/>
          <w:szCs w:val="24"/>
          <w:lang w:eastAsia="ru-RU"/>
        </w:rPr>
        <w:t>отребителя</w:t>
      </w:r>
      <w:bookmarkEnd w:id="0"/>
      <w:r w:rsidRPr="00F02B4A">
        <w:rPr>
          <w:rFonts w:ascii="Times New Roman" w:hAnsi="Times New Roman"/>
          <w:sz w:val="24"/>
          <w:szCs w:val="24"/>
          <w:lang w:eastAsia="ru-RU"/>
        </w:rPr>
        <w:t xml:space="preserve"> </w:t>
      </w:r>
      <w:bookmarkStart w:id="1" w:name="_Hlk144905629"/>
      <w:r w:rsidR="004F77D7" w:rsidRPr="00F02B4A">
        <w:rPr>
          <w:rFonts w:ascii="Times New Roman" w:hAnsi="Times New Roman"/>
          <w:sz w:val="24"/>
          <w:szCs w:val="24"/>
          <w:lang w:eastAsia="ru-RU"/>
        </w:rPr>
        <w:t xml:space="preserve">(законного представителя или представителя </w:t>
      </w:r>
      <w:r w:rsidR="00BD2D01" w:rsidRPr="00F02B4A">
        <w:rPr>
          <w:rFonts w:ascii="Times New Roman" w:hAnsi="Times New Roman"/>
          <w:sz w:val="24"/>
          <w:szCs w:val="24"/>
          <w:lang w:eastAsia="ru-RU"/>
        </w:rPr>
        <w:t>Потребителя</w:t>
      </w:r>
      <w:r w:rsidR="004529E0" w:rsidRPr="00F02B4A">
        <w:rPr>
          <w:rFonts w:ascii="Times New Roman" w:hAnsi="Times New Roman"/>
          <w:sz w:val="24"/>
          <w:szCs w:val="24"/>
          <w:lang w:eastAsia="ru-RU"/>
        </w:rPr>
        <w:t xml:space="preserve"> по доверенности</w:t>
      </w:r>
      <w:r w:rsidR="004F77D7" w:rsidRPr="00F02B4A">
        <w:rPr>
          <w:rFonts w:ascii="Times New Roman" w:hAnsi="Times New Roman"/>
          <w:sz w:val="24"/>
          <w:szCs w:val="24"/>
          <w:lang w:eastAsia="ru-RU"/>
        </w:rPr>
        <w:t>)</w:t>
      </w:r>
      <w:bookmarkEnd w:id="1"/>
      <w:r w:rsidRPr="00F02B4A">
        <w:rPr>
          <w:rFonts w:ascii="Times New Roman" w:hAnsi="Times New Roman"/>
          <w:sz w:val="24"/>
          <w:szCs w:val="24"/>
          <w:lang w:eastAsia="ru-RU"/>
        </w:rPr>
        <w:t xml:space="preserve"> </w:t>
      </w:r>
      <w:r w:rsidR="004529E0" w:rsidRPr="00F02B4A">
        <w:rPr>
          <w:rFonts w:ascii="Times New Roman" w:hAnsi="Times New Roman"/>
          <w:sz w:val="24"/>
          <w:szCs w:val="24"/>
          <w:lang w:eastAsia="ru-RU"/>
        </w:rPr>
        <w:t xml:space="preserve">и (или) Заказчика </w:t>
      </w:r>
      <w:r w:rsidRPr="00F02B4A">
        <w:rPr>
          <w:rFonts w:ascii="Times New Roman" w:hAnsi="Times New Roman"/>
          <w:sz w:val="24"/>
          <w:szCs w:val="24"/>
        </w:rPr>
        <w:t>за получением медицинских услуг</w:t>
      </w:r>
      <w:r w:rsidRPr="00F02B4A">
        <w:rPr>
          <w:rFonts w:ascii="Times New Roman" w:hAnsi="Times New Roman"/>
          <w:sz w:val="24"/>
          <w:szCs w:val="24"/>
          <w:lang w:eastAsia="ru-RU"/>
        </w:rPr>
        <w:t>.</w:t>
      </w:r>
    </w:p>
    <w:p w14:paraId="0F62C9CA" w14:textId="2B692829" w:rsidR="006B23B0" w:rsidRPr="0053038F" w:rsidRDefault="00B711B1" w:rsidP="0053038F">
      <w:pPr>
        <w:pStyle w:val="a6"/>
        <w:numPr>
          <w:ilvl w:val="1"/>
          <w:numId w:val="3"/>
        </w:numPr>
        <w:shd w:val="clear" w:color="auto" w:fill="FFFFFF"/>
        <w:tabs>
          <w:tab w:val="left" w:pos="993"/>
        </w:tabs>
        <w:spacing w:after="0" w:line="240" w:lineRule="auto"/>
        <w:ind w:left="0" w:firstLine="567"/>
        <w:jc w:val="both"/>
        <w:rPr>
          <w:rFonts w:ascii="Times New Roman" w:hAnsi="Times New Roman"/>
          <w:sz w:val="24"/>
          <w:szCs w:val="24"/>
        </w:rPr>
      </w:pPr>
      <w:r w:rsidRPr="00F02B4A">
        <w:rPr>
          <w:rFonts w:ascii="Times New Roman" w:hAnsi="Times New Roman"/>
          <w:sz w:val="24"/>
          <w:szCs w:val="24"/>
          <w:lang w:eastAsia="ru-RU"/>
        </w:rPr>
        <w:t xml:space="preserve">При заключении договора </w:t>
      </w:r>
      <w:r w:rsidR="003B4C13" w:rsidRPr="00F02B4A">
        <w:rPr>
          <w:rFonts w:ascii="Times New Roman" w:hAnsi="Times New Roman"/>
          <w:sz w:val="24"/>
          <w:szCs w:val="24"/>
          <w:lang w:eastAsia="ru-RU"/>
        </w:rPr>
        <w:t xml:space="preserve">Потребителю </w:t>
      </w:r>
      <w:bookmarkStart w:id="2" w:name="_Hlk144905689"/>
      <w:r w:rsidR="004F77D7" w:rsidRPr="00F02B4A">
        <w:rPr>
          <w:rFonts w:ascii="Times New Roman" w:hAnsi="Times New Roman"/>
          <w:sz w:val="24"/>
          <w:szCs w:val="24"/>
          <w:lang w:eastAsia="ru-RU"/>
        </w:rPr>
        <w:t xml:space="preserve">(законному представителю или представителю </w:t>
      </w:r>
      <w:r w:rsidR="00BD2D01" w:rsidRPr="00F02B4A">
        <w:rPr>
          <w:rFonts w:ascii="Times New Roman" w:hAnsi="Times New Roman"/>
          <w:sz w:val="24"/>
          <w:szCs w:val="24"/>
          <w:lang w:eastAsia="ru-RU"/>
        </w:rPr>
        <w:t>Потребителя</w:t>
      </w:r>
      <w:r w:rsidR="004529E0" w:rsidRPr="00F02B4A">
        <w:rPr>
          <w:rFonts w:ascii="Times New Roman" w:hAnsi="Times New Roman"/>
          <w:sz w:val="24"/>
          <w:szCs w:val="24"/>
          <w:lang w:eastAsia="ru-RU"/>
        </w:rPr>
        <w:t xml:space="preserve"> по доверенности</w:t>
      </w:r>
      <w:r w:rsidR="004F77D7" w:rsidRPr="00F02B4A">
        <w:rPr>
          <w:rFonts w:ascii="Times New Roman" w:hAnsi="Times New Roman"/>
          <w:sz w:val="24"/>
          <w:szCs w:val="24"/>
          <w:lang w:eastAsia="ru-RU"/>
        </w:rPr>
        <w:t>)</w:t>
      </w:r>
      <w:bookmarkEnd w:id="2"/>
      <w:r w:rsidR="003B4C13" w:rsidRPr="00F02B4A">
        <w:rPr>
          <w:rFonts w:ascii="Times New Roman" w:hAnsi="Times New Roman"/>
          <w:sz w:val="24"/>
          <w:szCs w:val="24"/>
          <w:lang w:eastAsia="ru-RU"/>
        </w:rPr>
        <w:t xml:space="preserve"> </w:t>
      </w:r>
      <w:r w:rsidR="004529E0" w:rsidRPr="00F02B4A">
        <w:rPr>
          <w:rFonts w:ascii="Times New Roman" w:hAnsi="Times New Roman"/>
          <w:sz w:val="24"/>
          <w:szCs w:val="24"/>
          <w:lang w:eastAsia="ru-RU"/>
        </w:rPr>
        <w:t xml:space="preserve">и (или) Заказчику </w:t>
      </w:r>
      <w:r w:rsidRPr="00F02B4A">
        <w:rPr>
          <w:rFonts w:ascii="Times New Roman" w:hAnsi="Times New Roman"/>
          <w:sz w:val="24"/>
          <w:szCs w:val="24"/>
          <w:lang w:eastAsia="ru-RU"/>
        </w:rPr>
        <w:t>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w:t>
      </w:r>
      <w:r w:rsidR="004529E0" w:rsidRPr="00F02B4A">
        <w:rPr>
          <w:rFonts w:ascii="Times New Roman" w:hAnsi="Times New Roman"/>
          <w:sz w:val="24"/>
          <w:szCs w:val="24"/>
          <w:lang w:eastAsia="ru-RU"/>
        </w:rPr>
        <w:t>жданам РФ медицинской помощи и Т</w:t>
      </w:r>
      <w:r w:rsidRPr="00F02B4A">
        <w:rPr>
          <w:rFonts w:ascii="Times New Roman" w:hAnsi="Times New Roman"/>
          <w:sz w:val="24"/>
          <w:szCs w:val="24"/>
          <w:lang w:eastAsia="ru-RU"/>
        </w:rPr>
        <w:t xml:space="preserve">ерриториальной программы государственных гарантий бесплатного оказания гражданам медицинской помощи на территории </w:t>
      </w:r>
      <w:r w:rsidR="008460FB">
        <w:rPr>
          <w:rFonts w:ascii="Times New Roman" w:hAnsi="Times New Roman"/>
          <w:sz w:val="24"/>
          <w:szCs w:val="24"/>
          <w:lang w:eastAsia="ru-RU"/>
        </w:rPr>
        <w:t xml:space="preserve">г. Калининграда и </w:t>
      </w:r>
      <w:r w:rsidRPr="00F02B4A">
        <w:rPr>
          <w:rFonts w:ascii="Times New Roman" w:hAnsi="Times New Roman"/>
          <w:sz w:val="24"/>
          <w:szCs w:val="24"/>
        </w:rPr>
        <w:t>Калининградской</w:t>
      </w:r>
      <w:r w:rsidRPr="00F02B4A">
        <w:rPr>
          <w:rFonts w:ascii="Times New Roman" w:hAnsi="Times New Roman"/>
          <w:sz w:val="24"/>
          <w:szCs w:val="24"/>
          <w:lang w:eastAsia="ru-RU"/>
        </w:rPr>
        <w:t xml:space="preserve"> области.</w:t>
      </w:r>
      <w:r w:rsidR="008460FB">
        <w:rPr>
          <w:rFonts w:ascii="Times New Roman" w:hAnsi="Times New Roman"/>
          <w:sz w:val="24"/>
          <w:szCs w:val="24"/>
          <w:lang w:eastAsia="ru-RU"/>
        </w:rPr>
        <w:t xml:space="preserve"> </w:t>
      </w:r>
      <w:r w:rsidR="008460FB" w:rsidRPr="008460FB">
        <w:rPr>
          <w:rFonts w:ascii="Times New Roman" w:hAnsi="Times New Roman"/>
          <w:sz w:val="24"/>
          <w:szCs w:val="24"/>
          <w:lang w:eastAsia="ru-RU"/>
        </w:rPr>
        <w:t>Указанная информация отражена в местах размещения Клиникой информации для Потребителе</w:t>
      </w:r>
      <w:r w:rsidR="0053038F">
        <w:rPr>
          <w:rFonts w:ascii="Times New Roman" w:hAnsi="Times New Roman"/>
          <w:sz w:val="24"/>
          <w:szCs w:val="24"/>
          <w:lang w:eastAsia="ru-RU"/>
        </w:rPr>
        <w:t xml:space="preserve">й услуг (в информационных папках) </w:t>
      </w:r>
      <w:r w:rsidR="008460FB" w:rsidRPr="0053038F">
        <w:rPr>
          <w:rFonts w:ascii="Times New Roman" w:hAnsi="Times New Roman"/>
          <w:sz w:val="24"/>
          <w:szCs w:val="24"/>
          <w:lang w:eastAsia="ru-RU"/>
        </w:rPr>
        <w:t>и на сайте Клиники.</w:t>
      </w:r>
    </w:p>
    <w:p w14:paraId="3D1A0331" w14:textId="4407036A" w:rsidR="006B23B0" w:rsidRPr="00F02B4A" w:rsidRDefault="006B23B0" w:rsidP="006B23B0">
      <w:pPr>
        <w:pStyle w:val="a6"/>
        <w:numPr>
          <w:ilvl w:val="1"/>
          <w:numId w:val="3"/>
        </w:numPr>
        <w:shd w:val="clear" w:color="auto" w:fill="FFFFFF"/>
        <w:tabs>
          <w:tab w:val="left" w:pos="993"/>
        </w:tabs>
        <w:spacing w:after="0" w:line="240" w:lineRule="auto"/>
        <w:ind w:left="0" w:firstLine="567"/>
        <w:jc w:val="both"/>
        <w:rPr>
          <w:rFonts w:ascii="Times New Roman" w:hAnsi="Times New Roman"/>
          <w:sz w:val="24"/>
          <w:szCs w:val="24"/>
        </w:rPr>
      </w:pPr>
      <w:r w:rsidRPr="00F02B4A">
        <w:rPr>
          <w:rFonts w:ascii="Times New Roman" w:hAnsi="Times New Roman"/>
          <w:sz w:val="24"/>
          <w:szCs w:val="24"/>
        </w:rPr>
        <w:t>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оказание медицинских услуг ООО «</w:t>
      </w:r>
      <w:r w:rsidR="00425DE9">
        <w:rPr>
          <w:rFonts w:ascii="Times New Roman" w:hAnsi="Times New Roman"/>
          <w:sz w:val="24"/>
          <w:szCs w:val="24"/>
        </w:rPr>
        <w:t>Артсмайл</w:t>
      </w:r>
      <w:r w:rsidRPr="00F02B4A">
        <w:rPr>
          <w:rFonts w:ascii="Times New Roman" w:hAnsi="Times New Roman"/>
          <w:sz w:val="24"/>
          <w:szCs w:val="24"/>
        </w:rPr>
        <w:t>» НЕ ОСУЩЕСТВЛЯЕТСЯ.</w:t>
      </w:r>
    </w:p>
    <w:p w14:paraId="0B2E381E" w14:textId="76470F80" w:rsidR="003D49FB" w:rsidRPr="00F02B4A" w:rsidRDefault="003D49FB" w:rsidP="00BC3455">
      <w:pPr>
        <w:pStyle w:val="a6"/>
        <w:numPr>
          <w:ilvl w:val="1"/>
          <w:numId w:val="3"/>
        </w:numPr>
        <w:shd w:val="clear" w:color="auto" w:fill="FFFFFF"/>
        <w:tabs>
          <w:tab w:val="left" w:pos="993"/>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lastRenderedPageBreak/>
        <w:t xml:space="preserve">Медицинская помощь при предоставлении платных медицинских услуг организуется и оказывается: </w:t>
      </w:r>
    </w:p>
    <w:p w14:paraId="072B90F9" w14:textId="3EE48248" w:rsidR="003D49FB" w:rsidRPr="00F02B4A" w:rsidRDefault="00FA4DA4" w:rsidP="00BC3455">
      <w:pPr>
        <w:pStyle w:val="a6"/>
        <w:numPr>
          <w:ilvl w:val="0"/>
          <w:numId w:val="8"/>
        </w:numPr>
        <w:tabs>
          <w:tab w:val="left" w:pos="851"/>
        </w:tabs>
        <w:suppressAutoHyphens w:val="0"/>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в соответствии с П</w:t>
      </w:r>
      <w:r w:rsidR="003D49FB" w:rsidRPr="00F02B4A">
        <w:rPr>
          <w:rFonts w:ascii="Times New Roman" w:hAnsi="Times New Roman"/>
          <w:sz w:val="24"/>
          <w:szCs w:val="24"/>
          <w:lang w:eastAsia="ru-RU"/>
        </w:rPr>
        <w:t xml:space="preserve">оложением об организации оказания медицинской помощи по видам медицинской помощи, которое утверждается Министерством здравоохранения </w:t>
      </w:r>
      <w:r w:rsidRPr="00F02B4A">
        <w:rPr>
          <w:rFonts w:ascii="Times New Roman" w:hAnsi="Times New Roman"/>
          <w:sz w:val="24"/>
          <w:szCs w:val="24"/>
          <w:lang w:eastAsia="ru-RU"/>
        </w:rPr>
        <w:t>РФ</w:t>
      </w:r>
      <w:r w:rsidR="003D49FB" w:rsidRPr="00F02B4A">
        <w:rPr>
          <w:rFonts w:ascii="Times New Roman" w:hAnsi="Times New Roman"/>
          <w:sz w:val="24"/>
          <w:szCs w:val="24"/>
          <w:lang w:eastAsia="ru-RU"/>
        </w:rPr>
        <w:t xml:space="preserve">; </w:t>
      </w:r>
    </w:p>
    <w:p w14:paraId="2D654B2B" w14:textId="4B49E617" w:rsidR="003D49FB" w:rsidRPr="00F02B4A" w:rsidRDefault="003D49FB" w:rsidP="00BC3455">
      <w:pPr>
        <w:pStyle w:val="a6"/>
        <w:numPr>
          <w:ilvl w:val="0"/>
          <w:numId w:val="8"/>
        </w:numPr>
        <w:tabs>
          <w:tab w:val="left" w:pos="851"/>
        </w:tabs>
        <w:suppressAutoHyphens w:val="0"/>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 xml:space="preserve">в соответствии с </w:t>
      </w:r>
      <w:r w:rsidR="00FA4DA4" w:rsidRPr="00F02B4A">
        <w:rPr>
          <w:rFonts w:ascii="Times New Roman" w:hAnsi="Times New Roman"/>
          <w:sz w:val="24"/>
          <w:szCs w:val="24"/>
          <w:lang w:eastAsia="ru-RU"/>
        </w:rPr>
        <w:t>п</w:t>
      </w:r>
      <w:r w:rsidRPr="00F02B4A">
        <w:rPr>
          <w:rFonts w:ascii="Times New Roman" w:hAnsi="Times New Roman"/>
          <w:sz w:val="24"/>
          <w:szCs w:val="24"/>
          <w:lang w:eastAsia="ru-RU"/>
        </w:rPr>
        <w:t xml:space="preserve">орядками оказания медицинской помощи, утверждаемыми Министерством здравоохранения </w:t>
      </w:r>
      <w:r w:rsidR="00FA4DA4" w:rsidRPr="00F02B4A">
        <w:rPr>
          <w:rFonts w:ascii="Times New Roman" w:hAnsi="Times New Roman"/>
          <w:sz w:val="24"/>
          <w:szCs w:val="24"/>
          <w:lang w:eastAsia="ru-RU"/>
        </w:rPr>
        <w:t>РФ</w:t>
      </w:r>
      <w:r w:rsidRPr="00F02B4A">
        <w:rPr>
          <w:rFonts w:ascii="Times New Roman" w:hAnsi="Times New Roman"/>
          <w:sz w:val="24"/>
          <w:szCs w:val="24"/>
          <w:lang w:eastAsia="ru-RU"/>
        </w:rPr>
        <w:t xml:space="preserve">; </w:t>
      </w:r>
    </w:p>
    <w:p w14:paraId="220178A1" w14:textId="5A6FACC3" w:rsidR="003D49FB" w:rsidRPr="00F02B4A" w:rsidRDefault="003D49FB" w:rsidP="00BC3455">
      <w:pPr>
        <w:pStyle w:val="a6"/>
        <w:numPr>
          <w:ilvl w:val="0"/>
          <w:numId w:val="8"/>
        </w:numPr>
        <w:tabs>
          <w:tab w:val="left" w:pos="851"/>
        </w:tabs>
        <w:suppressAutoHyphens w:val="0"/>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 xml:space="preserve">на основе </w:t>
      </w:r>
      <w:hyperlink r:id="rId7" w:history="1">
        <w:r w:rsidRPr="00F02B4A">
          <w:rPr>
            <w:rFonts w:ascii="Times New Roman" w:hAnsi="Times New Roman"/>
            <w:sz w:val="24"/>
            <w:szCs w:val="24"/>
            <w:lang w:eastAsia="ru-RU"/>
          </w:rPr>
          <w:t>клинических рекомендаций</w:t>
        </w:r>
      </w:hyperlink>
      <w:r w:rsidRPr="00F02B4A">
        <w:rPr>
          <w:rFonts w:ascii="Times New Roman" w:hAnsi="Times New Roman"/>
          <w:sz w:val="24"/>
          <w:szCs w:val="24"/>
          <w:lang w:eastAsia="ru-RU"/>
        </w:rPr>
        <w:t xml:space="preserve">; </w:t>
      </w:r>
    </w:p>
    <w:p w14:paraId="2D7D8152" w14:textId="6F5E6EF2" w:rsidR="003D49FB" w:rsidRPr="00F02B4A" w:rsidRDefault="000A3A83" w:rsidP="00BC3455">
      <w:pPr>
        <w:pStyle w:val="a6"/>
        <w:numPr>
          <w:ilvl w:val="0"/>
          <w:numId w:val="8"/>
        </w:numPr>
        <w:tabs>
          <w:tab w:val="left" w:pos="851"/>
        </w:tabs>
        <w:suppressAutoHyphens w:val="0"/>
        <w:spacing w:after="0" w:line="240" w:lineRule="auto"/>
        <w:ind w:left="0" w:firstLine="567"/>
        <w:jc w:val="both"/>
        <w:rPr>
          <w:rFonts w:ascii="Times New Roman" w:hAnsi="Times New Roman"/>
          <w:sz w:val="24"/>
          <w:szCs w:val="24"/>
          <w:lang w:eastAsia="ru-RU"/>
        </w:rPr>
      </w:pPr>
      <w:r>
        <w:rPr>
          <w:rFonts w:ascii="Times New Roman" w:hAnsi="Times New Roman"/>
          <w:sz w:val="24"/>
          <w:szCs w:val="24"/>
          <w:lang w:eastAsia="ru-RU"/>
        </w:rPr>
        <w:t xml:space="preserve">с </w:t>
      </w:r>
      <w:r w:rsidR="003D49FB" w:rsidRPr="00F02B4A">
        <w:rPr>
          <w:rFonts w:ascii="Times New Roman" w:hAnsi="Times New Roman"/>
          <w:sz w:val="24"/>
          <w:szCs w:val="24"/>
          <w:lang w:eastAsia="ru-RU"/>
        </w:rPr>
        <w:t xml:space="preserve">учетом </w:t>
      </w:r>
      <w:r w:rsidR="00FA4DA4" w:rsidRPr="00F02B4A">
        <w:rPr>
          <w:rFonts w:ascii="Times New Roman" w:hAnsi="Times New Roman"/>
          <w:sz w:val="24"/>
          <w:szCs w:val="24"/>
          <w:lang w:eastAsia="ru-RU"/>
        </w:rPr>
        <w:t>с</w:t>
      </w:r>
      <w:r w:rsidR="003D49FB" w:rsidRPr="00F02B4A">
        <w:rPr>
          <w:rFonts w:ascii="Times New Roman" w:hAnsi="Times New Roman"/>
          <w:sz w:val="24"/>
          <w:szCs w:val="24"/>
          <w:lang w:eastAsia="ru-RU"/>
        </w:rPr>
        <w:t xml:space="preserve">тандартов медицинской помощи, утверждаемых Министерством здравоохранения </w:t>
      </w:r>
      <w:r w:rsidR="00FA4DA4" w:rsidRPr="00F02B4A">
        <w:rPr>
          <w:rFonts w:ascii="Times New Roman" w:hAnsi="Times New Roman"/>
          <w:sz w:val="24"/>
          <w:szCs w:val="24"/>
          <w:lang w:eastAsia="ru-RU"/>
        </w:rPr>
        <w:t>РФ</w:t>
      </w:r>
      <w:r w:rsidR="003D49FB" w:rsidRPr="00F02B4A">
        <w:rPr>
          <w:rFonts w:ascii="Times New Roman" w:hAnsi="Times New Roman"/>
          <w:sz w:val="24"/>
          <w:szCs w:val="24"/>
          <w:lang w:eastAsia="ru-RU"/>
        </w:rPr>
        <w:t xml:space="preserve"> (далее </w:t>
      </w:r>
      <w:r w:rsidR="00FA4DA4" w:rsidRPr="00F02B4A">
        <w:rPr>
          <w:rFonts w:ascii="Times New Roman" w:hAnsi="Times New Roman"/>
          <w:sz w:val="24"/>
          <w:szCs w:val="24"/>
          <w:lang w:eastAsia="ru-RU"/>
        </w:rPr>
        <w:t>–</w:t>
      </w:r>
      <w:r w:rsidR="003D49FB" w:rsidRPr="00F02B4A">
        <w:rPr>
          <w:rFonts w:ascii="Times New Roman" w:hAnsi="Times New Roman"/>
          <w:sz w:val="24"/>
          <w:szCs w:val="24"/>
          <w:lang w:eastAsia="ru-RU"/>
        </w:rPr>
        <w:t xml:space="preserve"> </w:t>
      </w:r>
      <w:r w:rsidR="00FA4DA4" w:rsidRPr="00F02B4A">
        <w:rPr>
          <w:rFonts w:ascii="Times New Roman" w:hAnsi="Times New Roman"/>
          <w:sz w:val="24"/>
          <w:szCs w:val="24"/>
          <w:lang w:eastAsia="ru-RU"/>
        </w:rPr>
        <w:t>с</w:t>
      </w:r>
      <w:r w:rsidR="003D49FB" w:rsidRPr="00F02B4A">
        <w:rPr>
          <w:rFonts w:ascii="Times New Roman" w:hAnsi="Times New Roman"/>
          <w:sz w:val="24"/>
          <w:szCs w:val="24"/>
          <w:lang w:eastAsia="ru-RU"/>
        </w:rPr>
        <w:t xml:space="preserve">тандарт медицинской помощи). </w:t>
      </w:r>
    </w:p>
    <w:p w14:paraId="5B55A615" w14:textId="2EE56295" w:rsidR="00B711B1" w:rsidRPr="00F02B4A" w:rsidRDefault="00B711B1" w:rsidP="00BC3455">
      <w:pPr>
        <w:pStyle w:val="a6"/>
        <w:numPr>
          <w:ilvl w:val="1"/>
          <w:numId w:val="3"/>
        </w:numPr>
        <w:shd w:val="clear" w:color="auto" w:fill="FFFFFF"/>
        <w:tabs>
          <w:tab w:val="left" w:pos="993"/>
        </w:tabs>
        <w:spacing w:after="0" w:line="240" w:lineRule="auto"/>
        <w:ind w:left="0" w:firstLine="567"/>
        <w:jc w:val="both"/>
        <w:rPr>
          <w:rFonts w:ascii="Times New Roman" w:hAnsi="Times New Roman"/>
          <w:color w:val="FF0000"/>
          <w:sz w:val="24"/>
          <w:szCs w:val="24"/>
        </w:rPr>
      </w:pPr>
      <w:r w:rsidRPr="00F02B4A">
        <w:rPr>
          <w:rFonts w:ascii="Times New Roman" w:hAnsi="Times New Roman"/>
          <w:sz w:val="24"/>
          <w:szCs w:val="24"/>
          <w:lang w:eastAsia="ru-RU"/>
        </w:rPr>
        <w:t>Платные медицинские услуги</w:t>
      </w:r>
      <w:r w:rsidR="002F2A0A" w:rsidRPr="00F02B4A">
        <w:rPr>
          <w:rFonts w:ascii="Times New Roman" w:hAnsi="Times New Roman"/>
          <w:sz w:val="24"/>
          <w:szCs w:val="24"/>
          <w:lang w:eastAsia="ru-RU"/>
        </w:rPr>
        <w:t xml:space="preserve">, оказываемые </w:t>
      </w:r>
      <w:r w:rsidR="00FA4DA4" w:rsidRPr="00F02B4A">
        <w:rPr>
          <w:rFonts w:ascii="Times New Roman" w:hAnsi="Times New Roman"/>
          <w:sz w:val="24"/>
          <w:szCs w:val="24"/>
          <w:lang w:eastAsia="ru-RU"/>
        </w:rPr>
        <w:t>Исполнителем</w:t>
      </w:r>
      <w:r w:rsidR="002F2A0A" w:rsidRPr="00F02B4A">
        <w:rPr>
          <w:rFonts w:ascii="Times New Roman" w:hAnsi="Times New Roman"/>
          <w:sz w:val="24"/>
          <w:szCs w:val="24"/>
          <w:lang w:eastAsia="ru-RU"/>
        </w:rPr>
        <w:t>, соответствуют номенклатуре медицинских услуг, утверждаемой Министерством здравоохранения РФ, и</w:t>
      </w:r>
      <w:r w:rsidRPr="00F02B4A">
        <w:rPr>
          <w:rFonts w:ascii="Times New Roman" w:hAnsi="Times New Roman"/>
          <w:sz w:val="24"/>
          <w:szCs w:val="24"/>
          <w:lang w:eastAsia="ru-RU"/>
        </w:rPr>
        <w:t xml:space="preserve"> могут предоставляться в полном объеме стандарта медицинской помощи, утвержденного Министерством здравоохранения </w:t>
      </w:r>
      <w:r w:rsidR="00E8680D" w:rsidRPr="00F02B4A">
        <w:rPr>
          <w:rFonts w:ascii="Times New Roman" w:hAnsi="Times New Roman"/>
          <w:sz w:val="24"/>
          <w:szCs w:val="24"/>
          <w:lang w:eastAsia="ru-RU"/>
        </w:rPr>
        <w:t>РФ</w:t>
      </w:r>
      <w:r w:rsidRPr="00F02B4A">
        <w:rPr>
          <w:rFonts w:ascii="Times New Roman" w:hAnsi="Times New Roman"/>
          <w:sz w:val="24"/>
          <w:szCs w:val="24"/>
          <w:lang w:eastAsia="ru-RU"/>
        </w:rPr>
        <w:t xml:space="preserve">, либо по просьбе </w:t>
      </w:r>
      <w:r w:rsidR="003B4C13" w:rsidRPr="00F02B4A">
        <w:rPr>
          <w:rFonts w:ascii="Times New Roman" w:hAnsi="Times New Roman"/>
          <w:sz w:val="24"/>
          <w:szCs w:val="24"/>
          <w:lang w:eastAsia="ru-RU"/>
        </w:rPr>
        <w:t xml:space="preserve">Потребителя </w:t>
      </w:r>
      <w:r w:rsidR="004F77D7" w:rsidRPr="00F02B4A">
        <w:rPr>
          <w:rFonts w:ascii="Times New Roman" w:hAnsi="Times New Roman"/>
          <w:sz w:val="24"/>
          <w:szCs w:val="24"/>
          <w:lang w:eastAsia="ru-RU"/>
        </w:rPr>
        <w:t xml:space="preserve">(законного представителя или представителя </w:t>
      </w:r>
      <w:r w:rsidR="00BD2D01" w:rsidRPr="00F02B4A">
        <w:rPr>
          <w:rFonts w:ascii="Times New Roman" w:hAnsi="Times New Roman"/>
          <w:sz w:val="24"/>
          <w:szCs w:val="24"/>
          <w:lang w:eastAsia="ru-RU"/>
        </w:rPr>
        <w:t>Потребителя</w:t>
      </w:r>
      <w:r w:rsidR="004F77D7" w:rsidRPr="00F02B4A">
        <w:rPr>
          <w:rFonts w:ascii="Times New Roman" w:hAnsi="Times New Roman"/>
          <w:sz w:val="24"/>
          <w:szCs w:val="24"/>
          <w:lang w:eastAsia="ru-RU"/>
        </w:rPr>
        <w:t xml:space="preserve"> по доверенности, заказчика медицинских услуг)</w:t>
      </w:r>
      <w:r w:rsidRPr="00F02B4A">
        <w:rPr>
          <w:rFonts w:ascii="Times New Roman" w:hAnsi="Times New Roman"/>
          <w:sz w:val="24"/>
          <w:szCs w:val="24"/>
          <w:lang w:eastAsia="ru-RU"/>
        </w:rPr>
        <w:t xml:space="preserve"> в виде осуществления отдельных консультаций или медицинских вмешательств, в том числе в объеме, превышающий объем выполняемого стандарта медицинской помощи</w:t>
      </w:r>
      <w:r w:rsidR="002F2A0A" w:rsidRPr="00F02B4A">
        <w:rPr>
          <w:rFonts w:ascii="Times New Roman" w:hAnsi="Times New Roman"/>
          <w:sz w:val="24"/>
          <w:szCs w:val="24"/>
          <w:lang w:eastAsia="ru-RU"/>
        </w:rPr>
        <w:t xml:space="preserve">, </w:t>
      </w:r>
      <w:r w:rsidR="005D1306" w:rsidRPr="00F02B4A">
        <w:rPr>
          <w:rFonts w:ascii="Times New Roman" w:hAnsi="Times New Roman"/>
          <w:sz w:val="24"/>
          <w:szCs w:val="24"/>
          <w:lang w:eastAsia="ru-RU"/>
        </w:rPr>
        <w:t xml:space="preserve">по письменному согласию </w:t>
      </w:r>
      <w:r w:rsidR="003B4C13" w:rsidRPr="00F02B4A">
        <w:rPr>
          <w:rFonts w:ascii="Times New Roman" w:hAnsi="Times New Roman"/>
          <w:sz w:val="24"/>
          <w:szCs w:val="24"/>
          <w:lang w:eastAsia="ru-RU"/>
        </w:rPr>
        <w:t xml:space="preserve">Потребителя </w:t>
      </w:r>
      <w:r w:rsidR="004F77D7" w:rsidRPr="00F02B4A">
        <w:rPr>
          <w:rFonts w:ascii="Times New Roman" w:hAnsi="Times New Roman"/>
          <w:sz w:val="24"/>
          <w:szCs w:val="24"/>
          <w:lang w:eastAsia="ru-RU"/>
        </w:rPr>
        <w:t xml:space="preserve">(законного представителя или представителя </w:t>
      </w:r>
      <w:r w:rsidR="00BD2D01" w:rsidRPr="00F02B4A">
        <w:rPr>
          <w:rFonts w:ascii="Times New Roman" w:hAnsi="Times New Roman"/>
          <w:sz w:val="24"/>
          <w:szCs w:val="24"/>
          <w:lang w:eastAsia="ru-RU"/>
        </w:rPr>
        <w:t>Потребителя</w:t>
      </w:r>
      <w:r w:rsidR="004F77D7" w:rsidRPr="00F02B4A">
        <w:rPr>
          <w:rFonts w:ascii="Times New Roman" w:hAnsi="Times New Roman"/>
          <w:sz w:val="24"/>
          <w:szCs w:val="24"/>
          <w:lang w:eastAsia="ru-RU"/>
        </w:rPr>
        <w:t xml:space="preserve"> по доверенности, заказчика медицинских услуг)</w:t>
      </w:r>
      <w:r w:rsidR="002F2A0A" w:rsidRPr="00F02B4A">
        <w:rPr>
          <w:rFonts w:ascii="Times New Roman" w:hAnsi="Times New Roman"/>
          <w:sz w:val="24"/>
          <w:szCs w:val="24"/>
          <w:lang w:eastAsia="ru-RU"/>
        </w:rPr>
        <w:t>.</w:t>
      </w:r>
    </w:p>
    <w:p w14:paraId="1AE94E07" w14:textId="77777777" w:rsidR="00B711B1" w:rsidRPr="00F02B4A" w:rsidRDefault="00B711B1" w:rsidP="00B711B1">
      <w:pPr>
        <w:shd w:val="clear" w:color="auto" w:fill="FFFFFF"/>
        <w:spacing w:after="0" w:line="240" w:lineRule="auto"/>
        <w:ind w:firstLine="567"/>
        <w:jc w:val="both"/>
        <w:rPr>
          <w:rFonts w:ascii="Times New Roman" w:hAnsi="Times New Roman"/>
          <w:b/>
          <w:bCs/>
          <w:sz w:val="24"/>
          <w:szCs w:val="24"/>
          <w:lang w:eastAsia="ru-RU"/>
        </w:rPr>
      </w:pPr>
    </w:p>
    <w:p w14:paraId="740A654F" w14:textId="5BA159FA" w:rsidR="004561C0" w:rsidRPr="008C7926" w:rsidRDefault="004561C0" w:rsidP="004561C0">
      <w:pPr>
        <w:pStyle w:val="a6"/>
        <w:numPr>
          <w:ilvl w:val="0"/>
          <w:numId w:val="3"/>
        </w:numPr>
        <w:shd w:val="clear" w:color="auto" w:fill="FFFFFF"/>
        <w:tabs>
          <w:tab w:val="left" w:pos="284"/>
        </w:tabs>
        <w:suppressAutoHyphens w:val="0"/>
        <w:spacing w:after="0" w:line="240" w:lineRule="auto"/>
        <w:ind w:left="0" w:firstLine="0"/>
        <w:jc w:val="center"/>
        <w:rPr>
          <w:rFonts w:ascii="Times New Roman" w:hAnsi="Times New Roman"/>
          <w:b/>
          <w:bCs/>
          <w:sz w:val="24"/>
          <w:szCs w:val="24"/>
          <w:lang w:eastAsia="ru-RU"/>
        </w:rPr>
      </w:pPr>
      <w:r w:rsidRPr="008C7926">
        <w:rPr>
          <w:rFonts w:ascii="Times New Roman" w:hAnsi="Times New Roman"/>
          <w:b/>
          <w:bCs/>
          <w:sz w:val="24"/>
          <w:szCs w:val="24"/>
          <w:lang w:eastAsia="ru-RU"/>
        </w:rPr>
        <w:t>Информация об Исполнителе и предоставляемых им платных медицинских услугах</w:t>
      </w:r>
    </w:p>
    <w:p w14:paraId="5805C49B" w14:textId="77777777" w:rsidR="004561C0" w:rsidRDefault="004561C0" w:rsidP="004561C0">
      <w:pPr>
        <w:pStyle w:val="a6"/>
        <w:shd w:val="clear" w:color="auto" w:fill="FFFFFF"/>
        <w:tabs>
          <w:tab w:val="left" w:pos="284"/>
        </w:tabs>
        <w:suppressAutoHyphens w:val="0"/>
        <w:spacing w:after="0" w:line="240" w:lineRule="auto"/>
        <w:ind w:left="0"/>
        <w:rPr>
          <w:rFonts w:ascii="Times New Roman" w:hAnsi="Times New Roman"/>
          <w:b/>
          <w:bCs/>
          <w:sz w:val="24"/>
          <w:szCs w:val="24"/>
          <w:lang w:eastAsia="ru-RU"/>
        </w:rPr>
      </w:pPr>
    </w:p>
    <w:p w14:paraId="3A08468F" w14:textId="1B63E6D8" w:rsidR="004561C0" w:rsidRPr="00F02B4A" w:rsidRDefault="004561C0" w:rsidP="004561C0">
      <w:pPr>
        <w:pStyle w:val="a6"/>
        <w:numPr>
          <w:ilvl w:val="1"/>
          <w:numId w:val="3"/>
        </w:numPr>
        <w:tabs>
          <w:tab w:val="left" w:pos="993"/>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rPr>
        <w:t xml:space="preserve">Потребитель (законный представитель или представитель Потребителя по доверенности) и (или) Заказчик может получить предварительную информацию </w:t>
      </w:r>
      <w:r>
        <w:rPr>
          <w:rFonts w:ascii="Times New Roman" w:hAnsi="Times New Roman"/>
          <w:sz w:val="24"/>
          <w:szCs w:val="24"/>
        </w:rPr>
        <w:t>об Исполнителе и предоставляемых им</w:t>
      </w:r>
      <w:r w:rsidRPr="00F02B4A">
        <w:rPr>
          <w:rFonts w:ascii="Times New Roman" w:hAnsi="Times New Roman"/>
          <w:sz w:val="24"/>
          <w:szCs w:val="24"/>
        </w:rPr>
        <w:t xml:space="preserve"> медицинских услугах, их стоимости, порядке оплаты, о графике работы и прочую информацию в устной форме у администратора Клиники при обращении регистратуру или по телефонам +7</w:t>
      </w:r>
      <w:r w:rsidR="00425DE9">
        <w:rPr>
          <w:rFonts w:ascii="Times New Roman" w:hAnsi="Times New Roman"/>
          <w:sz w:val="24"/>
          <w:szCs w:val="24"/>
        </w:rPr>
        <w:t> 911 465 24 60</w:t>
      </w:r>
      <w:r w:rsidRPr="00F02B4A">
        <w:rPr>
          <w:rFonts w:ascii="Times New Roman" w:hAnsi="Times New Roman"/>
          <w:iCs/>
          <w:sz w:val="24"/>
          <w:szCs w:val="24"/>
        </w:rPr>
        <w:t xml:space="preserve">, </w:t>
      </w:r>
      <w:r w:rsidRPr="00F02B4A">
        <w:rPr>
          <w:rFonts w:ascii="Times New Roman" w:hAnsi="Times New Roman"/>
          <w:sz w:val="24"/>
          <w:szCs w:val="24"/>
        </w:rPr>
        <w:t xml:space="preserve">наглядно – </w:t>
      </w:r>
      <w:bookmarkStart w:id="3" w:name="_Hlk144912128"/>
      <w:r w:rsidR="0053038F">
        <w:rPr>
          <w:rFonts w:ascii="Times New Roman" w:hAnsi="Times New Roman"/>
          <w:sz w:val="24"/>
          <w:szCs w:val="24"/>
        </w:rPr>
        <w:t xml:space="preserve">в местах размещения </w:t>
      </w:r>
      <w:r w:rsidRPr="00F02B4A">
        <w:rPr>
          <w:rFonts w:ascii="Times New Roman" w:hAnsi="Times New Roman"/>
          <w:sz w:val="24"/>
          <w:szCs w:val="24"/>
        </w:rPr>
        <w:t>Клиникой информации для Потребителей услуг (путем ознакомле</w:t>
      </w:r>
      <w:r w:rsidR="0053038F">
        <w:rPr>
          <w:rFonts w:ascii="Times New Roman" w:hAnsi="Times New Roman"/>
          <w:sz w:val="24"/>
          <w:szCs w:val="24"/>
        </w:rPr>
        <w:t xml:space="preserve">ния с информационными папками) </w:t>
      </w:r>
      <w:r w:rsidRPr="00F02B4A">
        <w:rPr>
          <w:rFonts w:ascii="Times New Roman" w:hAnsi="Times New Roman"/>
          <w:sz w:val="24"/>
          <w:szCs w:val="24"/>
        </w:rPr>
        <w:t>и на сайте Клиники</w:t>
      </w:r>
      <w:bookmarkEnd w:id="3"/>
      <w:r w:rsidR="00425DE9">
        <w:rPr>
          <w:rFonts w:ascii="Times New Roman" w:hAnsi="Times New Roman"/>
          <w:sz w:val="24"/>
          <w:szCs w:val="24"/>
        </w:rPr>
        <w:t xml:space="preserve"> </w:t>
      </w:r>
      <w:r w:rsidR="00425DE9" w:rsidRPr="00425DE9">
        <w:rPr>
          <w:rFonts w:ascii="Times New Roman" w:hAnsi="Times New Roman"/>
          <w:sz w:val="24"/>
          <w:szCs w:val="24"/>
        </w:rPr>
        <w:t>https://identex.ru/</w:t>
      </w:r>
      <w:r w:rsidR="00127EE3">
        <w:t xml:space="preserve">. </w:t>
      </w:r>
    </w:p>
    <w:p w14:paraId="6A87BB55" w14:textId="7AEDF084" w:rsidR="004561C0" w:rsidRPr="00F02B4A" w:rsidRDefault="004561C0" w:rsidP="004561C0">
      <w:pPr>
        <w:shd w:val="clear" w:color="auto" w:fill="FFFFFF"/>
        <w:tabs>
          <w:tab w:val="left" w:pos="993"/>
        </w:tabs>
        <w:spacing w:after="0" w:line="240" w:lineRule="auto"/>
        <w:ind w:firstLine="567"/>
        <w:jc w:val="both"/>
        <w:rPr>
          <w:rFonts w:ascii="Times New Roman" w:hAnsi="Times New Roman"/>
          <w:spacing w:val="3"/>
          <w:sz w:val="24"/>
          <w:szCs w:val="24"/>
          <w:lang w:eastAsia="ru-RU"/>
        </w:rPr>
      </w:pPr>
      <w:r w:rsidRPr="00F02B4A">
        <w:rPr>
          <w:rFonts w:ascii="Times New Roman" w:hAnsi="Times New Roman"/>
          <w:spacing w:val="3"/>
          <w:sz w:val="24"/>
          <w:szCs w:val="24"/>
          <w:lang w:eastAsia="ru-RU"/>
        </w:rPr>
        <w:t xml:space="preserve">Потребители (законные представители или представители Потребителя по доверенности) и (или) Заказчики обслуживаются администратором </w:t>
      </w:r>
      <w:r w:rsidR="008C7926">
        <w:rPr>
          <w:rFonts w:ascii="Times New Roman" w:hAnsi="Times New Roman"/>
          <w:spacing w:val="3"/>
          <w:sz w:val="24"/>
          <w:szCs w:val="24"/>
          <w:lang w:eastAsia="ru-RU"/>
        </w:rPr>
        <w:t>по предварительной записи</w:t>
      </w:r>
      <w:r w:rsidRPr="00F02B4A">
        <w:rPr>
          <w:rFonts w:ascii="Times New Roman" w:hAnsi="Times New Roman"/>
          <w:spacing w:val="3"/>
          <w:sz w:val="24"/>
          <w:szCs w:val="24"/>
          <w:lang w:eastAsia="ru-RU"/>
        </w:rPr>
        <w:t>.</w:t>
      </w:r>
    </w:p>
    <w:p w14:paraId="39CEA9F4" w14:textId="77777777" w:rsidR="004561C0" w:rsidRPr="004561C0" w:rsidRDefault="004561C0" w:rsidP="004561C0">
      <w:pPr>
        <w:pStyle w:val="a6"/>
        <w:shd w:val="clear" w:color="auto" w:fill="FFFFFF"/>
        <w:tabs>
          <w:tab w:val="left" w:pos="284"/>
        </w:tabs>
        <w:suppressAutoHyphens w:val="0"/>
        <w:spacing w:after="0" w:line="240" w:lineRule="auto"/>
        <w:ind w:left="0"/>
        <w:rPr>
          <w:rFonts w:ascii="Times New Roman" w:hAnsi="Times New Roman"/>
          <w:b/>
          <w:bCs/>
          <w:sz w:val="24"/>
          <w:szCs w:val="24"/>
          <w:lang w:eastAsia="ru-RU"/>
        </w:rPr>
      </w:pPr>
    </w:p>
    <w:p w14:paraId="3EE3CC73" w14:textId="331FE8CC" w:rsidR="00C650E9" w:rsidRPr="00F02B4A" w:rsidRDefault="00285DFA" w:rsidP="00C650E9">
      <w:pPr>
        <w:pStyle w:val="a6"/>
        <w:numPr>
          <w:ilvl w:val="0"/>
          <w:numId w:val="3"/>
        </w:numPr>
        <w:shd w:val="clear" w:color="auto" w:fill="FFFFFF"/>
        <w:tabs>
          <w:tab w:val="left" w:pos="284"/>
        </w:tabs>
        <w:suppressAutoHyphens w:val="0"/>
        <w:spacing w:after="0" w:line="240" w:lineRule="auto"/>
        <w:ind w:left="0" w:firstLine="0"/>
        <w:jc w:val="center"/>
        <w:rPr>
          <w:rFonts w:ascii="Times New Roman" w:hAnsi="Times New Roman"/>
          <w:b/>
          <w:bCs/>
          <w:sz w:val="24"/>
          <w:szCs w:val="24"/>
          <w:lang w:eastAsia="ru-RU"/>
        </w:rPr>
      </w:pPr>
      <w:r>
        <w:rPr>
          <w:rFonts w:ascii="Times New Roman" w:hAnsi="Times New Roman"/>
          <w:b/>
          <w:bCs/>
          <w:sz w:val="24"/>
          <w:szCs w:val="24"/>
          <w:lang w:eastAsia="ru-RU"/>
        </w:rPr>
        <w:t>Порядок заключения договора</w:t>
      </w:r>
      <w:r w:rsidR="00612A4E" w:rsidRPr="00F02B4A">
        <w:rPr>
          <w:rFonts w:ascii="Times New Roman" w:hAnsi="Times New Roman"/>
          <w:b/>
          <w:bCs/>
          <w:sz w:val="24"/>
          <w:szCs w:val="24"/>
          <w:lang w:eastAsia="ru-RU"/>
        </w:rPr>
        <w:t xml:space="preserve"> и оплаты медицинских услуг</w:t>
      </w:r>
    </w:p>
    <w:p w14:paraId="2A3C5183" w14:textId="77777777" w:rsidR="00F02B4A" w:rsidRPr="00F02B4A" w:rsidRDefault="00F02B4A" w:rsidP="00F02B4A">
      <w:pPr>
        <w:pStyle w:val="a6"/>
        <w:shd w:val="clear" w:color="auto" w:fill="FFFFFF"/>
        <w:tabs>
          <w:tab w:val="left" w:pos="284"/>
        </w:tabs>
        <w:suppressAutoHyphens w:val="0"/>
        <w:spacing w:after="0" w:line="240" w:lineRule="auto"/>
        <w:ind w:left="0"/>
        <w:rPr>
          <w:rFonts w:ascii="Times New Roman" w:hAnsi="Times New Roman"/>
          <w:b/>
          <w:bCs/>
          <w:sz w:val="24"/>
          <w:szCs w:val="24"/>
          <w:lang w:eastAsia="ru-RU"/>
        </w:rPr>
      </w:pPr>
    </w:p>
    <w:p w14:paraId="58D10382" w14:textId="77777777" w:rsidR="00C650E9" w:rsidRPr="00F02B4A" w:rsidRDefault="00C650E9" w:rsidP="00C650E9">
      <w:pPr>
        <w:pStyle w:val="a6"/>
        <w:numPr>
          <w:ilvl w:val="1"/>
          <w:numId w:val="3"/>
        </w:numPr>
        <w:shd w:val="clear" w:color="auto" w:fill="FFFFFF"/>
        <w:tabs>
          <w:tab w:val="left" w:pos="993"/>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Предоставление платных услуг оформляется договором, которым регламентируются условия и сроки их получения, порядок расчетов, права, обязанности, ответственность сторон и иные условия, предусмотренные постановлением Правительства РФ от 11.05.2023 г. № 736 «Об утверждении Правил предоставления медицинскими организациями платных медицинских услуг, внесении изменений в некоторые акты Правительства РФ и признании утратившим силу постановления Правительства РФ от 04.10.2012 г. № 1006».</w:t>
      </w:r>
    </w:p>
    <w:p w14:paraId="658087C9" w14:textId="649A869A" w:rsidR="00C650E9" w:rsidRPr="00F02B4A" w:rsidRDefault="00C650E9" w:rsidP="008460FB">
      <w:pPr>
        <w:pStyle w:val="a6"/>
        <w:numPr>
          <w:ilvl w:val="1"/>
          <w:numId w:val="3"/>
        </w:numPr>
        <w:shd w:val="clear" w:color="auto" w:fill="FFFFFF"/>
        <w:tabs>
          <w:tab w:val="left" w:pos="993"/>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 xml:space="preserve">Договор заключается Потребителем </w:t>
      </w:r>
      <w:bookmarkStart w:id="4" w:name="_Hlk144906718"/>
      <w:r w:rsidRPr="00F02B4A">
        <w:rPr>
          <w:rFonts w:ascii="Times New Roman" w:hAnsi="Times New Roman"/>
          <w:sz w:val="24"/>
          <w:szCs w:val="24"/>
          <w:lang w:eastAsia="ru-RU"/>
        </w:rPr>
        <w:t>(законным представителем или представителем Потребителя по доверенности</w:t>
      </w:r>
      <w:bookmarkEnd w:id="4"/>
      <w:r w:rsidRPr="00F02B4A">
        <w:rPr>
          <w:rFonts w:ascii="Times New Roman" w:hAnsi="Times New Roman"/>
          <w:sz w:val="24"/>
          <w:szCs w:val="24"/>
          <w:lang w:eastAsia="ru-RU"/>
        </w:rPr>
        <w:t>) и (или) Заказчиком с Исполнителем в письменной форме.</w:t>
      </w:r>
      <w:r w:rsidR="008460FB">
        <w:rPr>
          <w:rFonts w:ascii="Times New Roman" w:hAnsi="Times New Roman"/>
          <w:sz w:val="24"/>
          <w:szCs w:val="24"/>
          <w:lang w:eastAsia="ru-RU"/>
        </w:rPr>
        <w:t xml:space="preserve"> </w:t>
      </w:r>
      <w:r w:rsidR="00354A7C">
        <w:rPr>
          <w:rFonts w:ascii="Times New Roman" w:hAnsi="Times New Roman"/>
          <w:sz w:val="24"/>
          <w:szCs w:val="24"/>
          <w:lang w:eastAsia="ru-RU"/>
        </w:rPr>
        <w:t>Форма (</w:t>
      </w:r>
      <w:r w:rsidR="008460FB">
        <w:rPr>
          <w:rFonts w:ascii="Times New Roman" w:hAnsi="Times New Roman"/>
          <w:sz w:val="24"/>
          <w:szCs w:val="24"/>
          <w:lang w:eastAsia="ru-RU"/>
        </w:rPr>
        <w:t xml:space="preserve">бланк) договора </w:t>
      </w:r>
      <w:r w:rsidR="008460FB" w:rsidRPr="008460FB">
        <w:rPr>
          <w:rFonts w:ascii="Times New Roman" w:hAnsi="Times New Roman"/>
          <w:sz w:val="24"/>
          <w:szCs w:val="24"/>
          <w:lang w:eastAsia="ru-RU"/>
        </w:rPr>
        <w:t>разработана и утверждена Клиникой</w:t>
      </w:r>
      <w:r w:rsidR="008460FB">
        <w:rPr>
          <w:rFonts w:ascii="Times New Roman" w:hAnsi="Times New Roman"/>
          <w:sz w:val="24"/>
          <w:szCs w:val="24"/>
          <w:lang w:eastAsia="ru-RU"/>
        </w:rPr>
        <w:t>.</w:t>
      </w:r>
    </w:p>
    <w:p w14:paraId="0EE62A00" w14:textId="77777777" w:rsidR="00C650E9" w:rsidRPr="00F02B4A" w:rsidRDefault="00C650E9" w:rsidP="00C650E9">
      <w:pPr>
        <w:pStyle w:val="a6"/>
        <w:numPr>
          <w:ilvl w:val="1"/>
          <w:numId w:val="3"/>
        </w:numPr>
        <w:shd w:val="clear" w:color="auto" w:fill="FFFFFF"/>
        <w:tabs>
          <w:tab w:val="left" w:pos="993"/>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Договор содерж</w:t>
      </w:r>
      <w:r w:rsidRPr="00F02B4A">
        <w:rPr>
          <w:rFonts w:ascii="Times New Roman" w:hAnsi="Times New Roman"/>
          <w:sz w:val="24"/>
          <w:szCs w:val="24"/>
        </w:rPr>
        <w:t>ит</w:t>
      </w:r>
      <w:r w:rsidRPr="00F02B4A">
        <w:rPr>
          <w:rFonts w:ascii="Times New Roman" w:hAnsi="Times New Roman"/>
          <w:sz w:val="24"/>
          <w:szCs w:val="24"/>
          <w:lang w:eastAsia="ru-RU"/>
        </w:rPr>
        <w:t>:</w:t>
      </w:r>
    </w:p>
    <w:p w14:paraId="2EE5FEC5" w14:textId="77777777" w:rsidR="00C650E9" w:rsidRPr="00F02B4A" w:rsidRDefault="00C650E9" w:rsidP="00C650E9">
      <w:pPr>
        <w:pStyle w:val="a6"/>
        <w:numPr>
          <w:ilvl w:val="0"/>
          <w:numId w:val="5"/>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сведения об Исполнителе:</w:t>
      </w:r>
    </w:p>
    <w:p w14:paraId="486B8AF5" w14:textId="51BABA18" w:rsidR="00C650E9" w:rsidRPr="008C7926" w:rsidRDefault="00C650E9" w:rsidP="00C650E9">
      <w:pPr>
        <w:pStyle w:val="a6"/>
        <w:numPr>
          <w:ilvl w:val="0"/>
          <w:numId w:val="6"/>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8C7926">
        <w:rPr>
          <w:rFonts w:ascii="Times New Roman" w:hAnsi="Times New Roman"/>
          <w:sz w:val="24"/>
          <w:szCs w:val="24"/>
        </w:rPr>
        <w:t>наименование медицинской организации (юридического лица), адрес юридического лица в пределах его места нахождения, основной государственный регистрационный номер и</w:t>
      </w:r>
      <w:r w:rsidR="008C7926" w:rsidRPr="008C7926">
        <w:rPr>
          <w:rFonts w:ascii="Times New Roman" w:hAnsi="Times New Roman"/>
          <w:sz w:val="24"/>
          <w:szCs w:val="24"/>
        </w:rPr>
        <w:t xml:space="preserve"> идентификационный номер налогоплательщика</w:t>
      </w:r>
      <w:r w:rsidRPr="008C7926">
        <w:rPr>
          <w:rFonts w:ascii="Times New Roman" w:hAnsi="Times New Roman"/>
          <w:sz w:val="24"/>
          <w:szCs w:val="24"/>
          <w:lang w:eastAsia="ru-RU"/>
        </w:rPr>
        <w:t>;</w:t>
      </w:r>
    </w:p>
    <w:p w14:paraId="60BEA61A" w14:textId="77777777" w:rsidR="00C650E9" w:rsidRPr="00F02B4A" w:rsidRDefault="00C650E9" w:rsidP="00C650E9">
      <w:pPr>
        <w:pStyle w:val="a6"/>
        <w:numPr>
          <w:ilvl w:val="0"/>
          <w:numId w:val="6"/>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14:paraId="0CF73021" w14:textId="3DE12276" w:rsidR="00C650E9" w:rsidRPr="00F02B4A" w:rsidRDefault="00C650E9" w:rsidP="00C650E9">
      <w:pPr>
        <w:pStyle w:val="a6"/>
        <w:numPr>
          <w:ilvl w:val="0"/>
          <w:numId w:val="5"/>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сведения о Потребителе:</w:t>
      </w:r>
    </w:p>
    <w:p w14:paraId="08DC453F" w14:textId="77777777" w:rsidR="008C7926" w:rsidRDefault="00C650E9" w:rsidP="008C7926">
      <w:pPr>
        <w:pStyle w:val="a6"/>
        <w:numPr>
          <w:ilvl w:val="0"/>
          <w:numId w:val="9"/>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фамилия, имя и отчество (если имеется);</w:t>
      </w:r>
    </w:p>
    <w:p w14:paraId="5FFCD67A" w14:textId="6F0AB55B" w:rsidR="008C7926" w:rsidRPr="008C7926" w:rsidRDefault="008C7926" w:rsidP="008C7926">
      <w:pPr>
        <w:pStyle w:val="a6"/>
        <w:numPr>
          <w:ilvl w:val="0"/>
          <w:numId w:val="9"/>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8C7926">
        <w:rPr>
          <w:rFonts w:ascii="Times New Roman" w:hAnsi="Times New Roman"/>
          <w:sz w:val="24"/>
          <w:szCs w:val="24"/>
          <w:lang w:eastAsia="ru-RU"/>
        </w:rPr>
        <w:lastRenderedPageBreak/>
        <w:t>данные документа, удостоверяющего личность;</w:t>
      </w:r>
    </w:p>
    <w:p w14:paraId="0CFA375A" w14:textId="77777777" w:rsidR="00C650E9" w:rsidRPr="00F02B4A" w:rsidRDefault="00C650E9" w:rsidP="00C650E9">
      <w:pPr>
        <w:pStyle w:val="a6"/>
        <w:numPr>
          <w:ilvl w:val="0"/>
          <w:numId w:val="9"/>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дата рождения;</w:t>
      </w:r>
    </w:p>
    <w:p w14:paraId="762A3450" w14:textId="77777777" w:rsidR="00C650E9" w:rsidRPr="00F02B4A" w:rsidRDefault="00C650E9" w:rsidP="00C650E9">
      <w:pPr>
        <w:pStyle w:val="a6"/>
        <w:numPr>
          <w:ilvl w:val="0"/>
          <w:numId w:val="9"/>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адрес места жительства;</w:t>
      </w:r>
    </w:p>
    <w:p w14:paraId="4C25CFDF" w14:textId="77777777" w:rsidR="00C650E9" w:rsidRPr="00F02B4A" w:rsidRDefault="00C650E9" w:rsidP="00C650E9">
      <w:pPr>
        <w:pStyle w:val="a6"/>
        <w:numPr>
          <w:ilvl w:val="0"/>
          <w:numId w:val="9"/>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контактный телефон;</w:t>
      </w:r>
    </w:p>
    <w:p w14:paraId="61A48171" w14:textId="77777777" w:rsidR="00C650E9" w:rsidRPr="00F02B4A" w:rsidRDefault="00C650E9" w:rsidP="00C650E9">
      <w:pPr>
        <w:pStyle w:val="a6"/>
        <w:numPr>
          <w:ilvl w:val="0"/>
          <w:numId w:val="9"/>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val="en-US" w:eastAsia="ru-RU"/>
        </w:rPr>
        <w:t>e</w:t>
      </w:r>
      <w:r w:rsidRPr="00F02B4A">
        <w:rPr>
          <w:rFonts w:ascii="Times New Roman" w:hAnsi="Times New Roman"/>
          <w:sz w:val="24"/>
          <w:szCs w:val="24"/>
          <w:lang w:eastAsia="ru-RU"/>
        </w:rPr>
        <w:t>-</w:t>
      </w:r>
      <w:r w:rsidRPr="00F02B4A">
        <w:rPr>
          <w:rFonts w:ascii="Times New Roman" w:hAnsi="Times New Roman"/>
          <w:sz w:val="24"/>
          <w:szCs w:val="24"/>
          <w:lang w:val="en-US" w:eastAsia="ru-RU"/>
        </w:rPr>
        <w:t>mail</w:t>
      </w:r>
      <w:r w:rsidRPr="00F02B4A">
        <w:rPr>
          <w:rFonts w:ascii="Times New Roman" w:hAnsi="Times New Roman"/>
          <w:sz w:val="24"/>
          <w:szCs w:val="24"/>
          <w:lang w:eastAsia="ru-RU"/>
        </w:rPr>
        <w:t>.</w:t>
      </w:r>
    </w:p>
    <w:p w14:paraId="0565F805" w14:textId="1AEB2AB6" w:rsidR="00DE34BB" w:rsidRPr="00F02B4A" w:rsidRDefault="00333576" w:rsidP="00333576">
      <w:pPr>
        <w:pStyle w:val="a6"/>
        <w:numPr>
          <w:ilvl w:val="0"/>
          <w:numId w:val="5"/>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сведения о законном представителе Потребителя или лице, заключающем договор от имени Потребителя:</w:t>
      </w:r>
    </w:p>
    <w:p w14:paraId="49940F41" w14:textId="77777777" w:rsidR="00333576" w:rsidRPr="00F02B4A" w:rsidRDefault="00333576" w:rsidP="00333576">
      <w:pPr>
        <w:pStyle w:val="a6"/>
        <w:numPr>
          <w:ilvl w:val="0"/>
          <w:numId w:val="13"/>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фамилия, имя и отчество (при наличии), адрес места жительства и телефон;</w:t>
      </w:r>
    </w:p>
    <w:p w14:paraId="4AD25871" w14:textId="00402967" w:rsidR="00333576" w:rsidRPr="00F02B4A" w:rsidRDefault="00333576" w:rsidP="00333576">
      <w:pPr>
        <w:pStyle w:val="a6"/>
        <w:numPr>
          <w:ilvl w:val="0"/>
          <w:numId w:val="13"/>
        </w:numPr>
        <w:shd w:val="clear" w:color="auto" w:fill="FFFFFF"/>
        <w:tabs>
          <w:tab w:val="left" w:pos="851"/>
        </w:tabs>
        <w:spacing w:after="0" w:line="240" w:lineRule="auto"/>
        <w:ind w:left="0" w:firstLine="567"/>
        <w:jc w:val="both"/>
        <w:rPr>
          <w:rFonts w:ascii="Times New Roman" w:hAnsi="Times New Roman"/>
          <w:sz w:val="24"/>
          <w:szCs w:val="24"/>
          <w:lang w:eastAsia="ru-RU"/>
        </w:rPr>
      </w:pPr>
      <w:bookmarkStart w:id="5" w:name="_Hlk152248993"/>
      <w:r w:rsidRPr="00F02B4A">
        <w:rPr>
          <w:rFonts w:ascii="Times New Roman" w:hAnsi="Times New Roman"/>
          <w:sz w:val="24"/>
          <w:szCs w:val="24"/>
          <w:lang w:eastAsia="ru-RU"/>
        </w:rPr>
        <w:t>данные документа, удостоверяющего личность;</w:t>
      </w:r>
    </w:p>
    <w:bookmarkEnd w:id="5"/>
    <w:p w14:paraId="58002A58" w14:textId="0F982625" w:rsidR="00333576" w:rsidRPr="00F02B4A" w:rsidRDefault="00333576" w:rsidP="00333576">
      <w:pPr>
        <w:pStyle w:val="a6"/>
        <w:numPr>
          <w:ilvl w:val="0"/>
          <w:numId w:val="5"/>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сведения о Заказчике (в том числе если заказчик и законный представитель являются одним лицом):</w:t>
      </w:r>
    </w:p>
    <w:p w14:paraId="5D03426A" w14:textId="2D31E63A" w:rsidR="00333576" w:rsidRPr="00F02B4A" w:rsidRDefault="00333576" w:rsidP="00333576">
      <w:pPr>
        <w:pStyle w:val="a6"/>
        <w:numPr>
          <w:ilvl w:val="0"/>
          <w:numId w:val="14"/>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фамилия, имя и отчество (при наличии), адрес места жительства и телефон Заказчика – физического лица;</w:t>
      </w:r>
    </w:p>
    <w:p w14:paraId="68140AF9" w14:textId="180C7249" w:rsidR="00333576" w:rsidRPr="00F02B4A" w:rsidRDefault="00333576" w:rsidP="00333576">
      <w:pPr>
        <w:pStyle w:val="a6"/>
        <w:numPr>
          <w:ilvl w:val="0"/>
          <w:numId w:val="14"/>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данные документа, удостоверяющего личность Заказчика;</w:t>
      </w:r>
    </w:p>
    <w:p w14:paraId="6AC1CDB7" w14:textId="161E5379" w:rsidR="00333576" w:rsidRPr="00F02B4A" w:rsidRDefault="00333576" w:rsidP="00333576">
      <w:pPr>
        <w:pStyle w:val="a6"/>
        <w:numPr>
          <w:ilvl w:val="0"/>
          <w:numId w:val="14"/>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данные документа, удостоверяющего личность законного представителя Потребителя;</w:t>
      </w:r>
    </w:p>
    <w:p w14:paraId="26853B9C" w14:textId="4DDFE774" w:rsidR="00333576" w:rsidRPr="00F02B4A" w:rsidRDefault="00333576" w:rsidP="00333576">
      <w:pPr>
        <w:pStyle w:val="a6"/>
        <w:numPr>
          <w:ilvl w:val="0"/>
          <w:numId w:val="14"/>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наименование и адрес Заказчика – юридического лица в пределах его места нахождения, основной государственный регистрационный номер и идентификационный номер налогоплательщика;</w:t>
      </w:r>
    </w:p>
    <w:p w14:paraId="7F06A74F" w14:textId="2D11FF8B" w:rsidR="00C650E9" w:rsidRPr="00F02B4A" w:rsidRDefault="00C650E9" w:rsidP="00C650E9">
      <w:pPr>
        <w:pStyle w:val="a6"/>
        <w:numPr>
          <w:ilvl w:val="0"/>
          <w:numId w:val="5"/>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перечень платных медицинских услуг, предоставляемых в соответствии с договором;</w:t>
      </w:r>
    </w:p>
    <w:p w14:paraId="3D4D8B0B" w14:textId="77777777" w:rsidR="00C650E9" w:rsidRPr="00F02B4A" w:rsidRDefault="00C650E9" w:rsidP="00C650E9">
      <w:pPr>
        <w:pStyle w:val="a6"/>
        <w:numPr>
          <w:ilvl w:val="0"/>
          <w:numId w:val="5"/>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стоимость платных медицинских услуг, сроки и порядок их оплаты;</w:t>
      </w:r>
    </w:p>
    <w:p w14:paraId="62DBFCE3" w14:textId="77777777" w:rsidR="00C650E9" w:rsidRPr="00F02B4A" w:rsidRDefault="00C650E9" w:rsidP="00C650E9">
      <w:pPr>
        <w:pStyle w:val="a6"/>
        <w:numPr>
          <w:ilvl w:val="0"/>
          <w:numId w:val="5"/>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условия и сроки ожидания платных медицинских услуг;</w:t>
      </w:r>
    </w:p>
    <w:p w14:paraId="2C816CC7" w14:textId="77777777" w:rsidR="00C650E9" w:rsidRPr="00F02B4A" w:rsidRDefault="00C650E9" w:rsidP="00C650E9">
      <w:pPr>
        <w:pStyle w:val="a6"/>
        <w:numPr>
          <w:ilvl w:val="0"/>
          <w:numId w:val="5"/>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ответственность сторон за невыполнение условий договора;</w:t>
      </w:r>
    </w:p>
    <w:p w14:paraId="7C36DFBD" w14:textId="00F9BDC8" w:rsidR="00C650E9" w:rsidRPr="008C7926" w:rsidRDefault="00C650E9" w:rsidP="00C650E9">
      <w:pPr>
        <w:pStyle w:val="a6"/>
        <w:numPr>
          <w:ilvl w:val="0"/>
          <w:numId w:val="5"/>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8C7926">
        <w:rPr>
          <w:rFonts w:ascii="Times New Roman" w:hAnsi="Times New Roman"/>
          <w:sz w:val="24"/>
          <w:szCs w:val="24"/>
          <w:lang w:eastAsia="ru-RU"/>
        </w:rPr>
        <w:t>порядок изменения и расторжения договора;</w:t>
      </w:r>
    </w:p>
    <w:p w14:paraId="07F25489" w14:textId="0E4F0AC6" w:rsidR="00803DE4" w:rsidRPr="008C7926" w:rsidRDefault="00803DE4" w:rsidP="00803DE4">
      <w:pPr>
        <w:pStyle w:val="a6"/>
        <w:numPr>
          <w:ilvl w:val="0"/>
          <w:numId w:val="5"/>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8C7926">
        <w:rPr>
          <w:rFonts w:ascii="Times New Roman" w:hAnsi="Times New Roman"/>
          <w:sz w:val="24"/>
          <w:szCs w:val="24"/>
          <w:lang w:eastAsia="ru-RU"/>
        </w:rPr>
        <w:t>порядок и условия выдачи Потребителю (законному представителю или представителю Потребителя по доверенности) после исполнения договора Исполнителем медицинских документов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60324082" w14:textId="77777777" w:rsidR="00C650E9" w:rsidRPr="00F02B4A" w:rsidRDefault="00C650E9" w:rsidP="00C650E9">
      <w:pPr>
        <w:pStyle w:val="a6"/>
        <w:numPr>
          <w:ilvl w:val="0"/>
          <w:numId w:val="5"/>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иные условия, определяемые по соглашению сторон;</w:t>
      </w:r>
    </w:p>
    <w:p w14:paraId="42FEBA89" w14:textId="77777777" w:rsidR="00C44133" w:rsidRPr="00F02B4A" w:rsidRDefault="00C44133" w:rsidP="00C44133">
      <w:pPr>
        <w:pStyle w:val="a6"/>
        <w:numPr>
          <w:ilvl w:val="0"/>
          <w:numId w:val="5"/>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сведения о лице, заключающем договор от имени Исполнителя:</w:t>
      </w:r>
    </w:p>
    <w:p w14:paraId="07786BAB" w14:textId="77777777" w:rsidR="00C44133" w:rsidRPr="00F02B4A" w:rsidRDefault="00C44133" w:rsidP="00C44133">
      <w:pPr>
        <w:pStyle w:val="a6"/>
        <w:numPr>
          <w:ilvl w:val="0"/>
          <w:numId w:val="10"/>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должность;</w:t>
      </w:r>
    </w:p>
    <w:p w14:paraId="482FFCBD" w14:textId="1263F933" w:rsidR="00C44133" w:rsidRPr="00F02B4A" w:rsidRDefault="00C44133" w:rsidP="00C44133">
      <w:pPr>
        <w:pStyle w:val="a6"/>
        <w:numPr>
          <w:ilvl w:val="0"/>
          <w:numId w:val="10"/>
        </w:numPr>
        <w:shd w:val="clear" w:color="auto" w:fill="FFFFFF"/>
        <w:tabs>
          <w:tab w:val="left" w:pos="851"/>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фамилия, имя, отчество (если имеется).</w:t>
      </w:r>
    </w:p>
    <w:p w14:paraId="205BE223" w14:textId="04D09F23" w:rsidR="00C44133" w:rsidRPr="00F02B4A" w:rsidRDefault="00C44133" w:rsidP="00C44133">
      <w:pPr>
        <w:shd w:val="clear" w:color="auto" w:fill="FFFFFF"/>
        <w:tabs>
          <w:tab w:val="left" w:pos="851"/>
        </w:tabs>
        <w:spacing w:after="0" w:line="240" w:lineRule="auto"/>
        <w:ind w:firstLine="567"/>
        <w:jc w:val="both"/>
        <w:rPr>
          <w:rFonts w:ascii="Times New Roman" w:hAnsi="Times New Roman"/>
          <w:sz w:val="24"/>
          <w:szCs w:val="24"/>
          <w:lang w:eastAsia="ru-RU"/>
        </w:rPr>
      </w:pPr>
      <w:r w:rsidRPr="00F02B4A">
        <w:rPr>
          <w:rFonts w:ascii="Times New Roman" w:hAnsi="Times New Roman"/>
          <w:sz w:val="24"/>
          <w:szCs w:val="24"/>
          <w:lang w:eastAsia="ru-RU"/>
        </w:rPr>
        <w:t xml:space="preserve">л) подписи Исполнителя и Потребителя (законного представителя или представителя Потребителя по доверенности) и (или) Заказчика, </w:t>
      </w:r>
      <w:r w:rsidR="008C7926" w:rsidRPr="00F02B4A">
        <w:rPr>
          <w:rFonts w:ascii="Times New Roman" w:hAnsi="Times New Roman"/>
          <w:sz w:val="24"/>
          <w:szCs w:val="24"/>
          <w:lang w:eastAsia="ru-RU"/>
        </w:rPr>
        <w:t>а в случае, если</w:t>
      </w:r>
      <w:r w:rsidRPr="00F02B4A">
        <w:rPr>
          <w:rFonts w:ascii="Times New Roman" w:hAnsi="Times New Roman"/>
          <w:sz w:val="24"/>
          <w:szCs w:val="24"/>
          <w:lang w:eastAsia="ru-RU"/>
        </w:rPr>
        <w:t xml:space="preserve"> </w:t>
      </w:r>
      <w:r w:rsidR="008C7926">
        <w:rPr>
          <w:rFonts w:ascii="Times New Roman" w:hAnsi="Times New Roman"/>
          <w:sz w:val="24"/>
          <w:szCs w:val="24"/>
          <w:lang w:eastAsia="ru-RU"/>
        </w:rPr>
        <w:t>З</w:t>
      </w:r>
      <w:r w:rsidRPr="00F02B4A">
        <w:rPr>
          <w:rFonts w:ascii="Times New Roman" w:hAnsi="Times New Roman"/>
          <w:sz w:val="24"/>
          <w:szCs w:val="24"/>
          <w:lang w:eastAsia="ru-RU"/>
        </w:rPr>
        <w:t>аказчик является юридическим лицом, – должность лица, заключающего договор от имени З</w:t>
      </w:r>
      <w:r w:rsidR="00803DE4" w:rsidRPr="00F02B4A">
        <w:rPr>
          <w:rFonts w:ascii="Times New Roman" w:hAnsi="Times New Roman"/>
          <w:sz w:val="24"/>
          <w:szCs w:val="24"/>
          <w:lang w:eastAsia="ru-RU"/>
        </w:rPr>
        <w:t>аказчика.</w:t>
      </w:r>
    </w:p>
    <w:p w14:paraId="76B1968C" w14:textId="762D4EDC" w:rsidR="00C44133" w:rsidRPr="00F02B4A" w:rsidRDefault="00C44133" w:rsidP="00C44133">
      <w:pPr>
        <w:pStyle w:val="a6"/>
        <w:numPr>
          <w:ilvl w:val="1"/>
          <w:numId w:val="3"/>
        </w:numPr>
        <w:shd w:val="clear" w:color="auto" w:fill="FFFFFF"/>
        <w:tabs>
          <w:tab w:val="left" w:pos="993"/>
        </w:tabs>
        <w:spacing w:after="0" w:line="240" w:lineRule="auto"/>
        <w:ind w:left="0" w:firstLine="567"/>
        <w:jc w:val="both"/>
        <w:rPr>
          <w:rFonts w:ascii="Times New Roman" w:hAnsi="Times New Roman"/>
          <w:sz w:val="24"/>
          <w:szCs w:val="24"/>
        </w:rPr>
      </w:pPr>
      <w:r w:rsidRPr="00F02B4A">
        <w:rPr>
          <w:rFonts w:ascii="Times New Roman" w:hAnsi="Times New Roman"/>
          <w:sz w:val="24"/>
          <w:szCs w:val="24"/>
        </w:rPr>
        <w:t xml:space="preserve">До заключения договора Исполнитель в письменной форме уведомляет Потребителя </w:t>
      </w:r>
      <w:r w:rsidRPr="00F02B4A">
        <w:rPr>
          <w:rFonts w:ascii="Times New Roman" w:hAnsi="Times New Roman"/>
          <w:sz w:val="24"/>
          <w:szCs w:val="24"/>
          <w:lang w:eastAsia="ru-RU"/>
        </w:rPr>
        <w:t xml:space="preserve">(законного представителя или представителя Потребителя по доверенности) и (или) Заказчика </w:t>
      </w:r>
      <w:r w:rsidRPr="00F02B4A">
        <w:rPr>
          <w:rFonts w:ascii="Times New Roman" w:hAnsi="Times New Roman"/>
          <w:sz w:val="24"/>
          <w:szCs w:val="24"/>
        </w:rPr>
        <w:t xml:space="preserve">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 </w:t>
      </w:r>
    </w:p>
    <w:p w14:paraId="2342FD4C" w14:textId="53A95231" w:rsidR="00C650E9" w:rsidRPr="00F02B4A" w:rsidRDefault="00C650E9" w:rsidP="00C650E9">
      <w:pPr>
        <w:pStyle w:val="a6"/>
        <w:numPr>
          <w:ilvl w:val="1"/>
          <w:numId w:val="3"/>
        </w:numPr>
        <w:shd w:val="clear" w:color="auto" w:fill="FFFFFF"/>
        <w:tabs>
          <w:tab w:val="left" w:pos="993"/>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 xml:space="preserve">Договор составляется в </w:t>
      </w:r>
      <w:r w:rsidR="005A5FA5" w:rsidRPr="00F02B4A">
        <w:rPr>
          <w:rFonts w:ascii="Times New Roman" w:hAnsi="Times New Roman"/>
          <w:sz w:val="24"/>
          <w:szCs w:val="24"/>
          <w:lang w:eastAsia="ru-RU"/>
        </w:rPr>
        <w:t>3</w:t>
      </w:r>
      <w:r w:rsidRPr="00F02B4A">
        <w:rPr>
          <w:rFonts w:ascii="Times New Roman" w:hAnsi="Times New Roman"/>
          <w:sz w:val="24"/>
          <w:szCs w:val="24"/>
          <w:lang w:eastAsia="ru-RU"/>
        </w:rPr>
        <w:t xml:space="preserve"> экземплярах, один из которых находится у </w:t>
      </w:r>
      <w:r w:rsidRPr="00F02B4A">
        <w:rPr>
          <w:rFonts w:ascii="Times New Roman" w:hAnsi="Times New Roman"/>
          <w:sz w:val="24"/>
          <w:szCs w:val="24"/>
        </w:rPr>
        <w:t>Исполнителя</w:t>
      </w:r>
      <w:r w:rsidRPr="00F02B4A">
        <w:rPr>
          <w:rFonts w:ascii="Times New Roman" w:hAnsi="Times New Roman"/>
          <w:sz w:val="24"/>
          <w:szCs w:val="24"/>
          <w:lang w:eastAsia="ru-RU"/>
        </w:rPr>
        <w:t>, второй – у Заказчика, третий – у Потребителя (законного представителя или представителя Потребителя по доверенности). В случае если договор заключается Потребителем (законным представителем или представителем Потребителя по доверенности) и Исполнителем, он составляется в двух экземплярах.</w:t>
      </w:r>
    </w:p>
    <w:p w14:paraId="21C2F2BA" w14:textId="6FDF5DD9" w:rsidR="005A5FA5" w:rsidRPr="00F02B4A" w:rsidRDefault="005A5FA5" w:rsidP="005A5FA5">
      <w:pPr>
        <w:pStyle w:val="a6"/>
        <w:shd w:val="clear" w:color="auto" w:fill="FFFFFF"/>
        <w:tabs>
          <w:tab w:val="left" w:pos="993"/>
        </w:tabs>
        <w:spacing w:after="0" w:line="240" w:lineRule="auto"/>
        <w:ind w:left="0" w:firstLine="567"/>
        <w:jc w:val="both"/>
        <w:rPr>
          <w:rFonts w:ascii="Times New Roman" w:hAnsi="Times New Roman"/>
          <w:sz w:val="24"/>
          <w:szCs w:val="24"/>
          <w:lang w:eastAsia="ru-RU"/>
        </w:rPr>
      </w:pPr>
      <w:r w:rsidRPr="008C7926">
        <w:rPr>
          <w:rFonts w:ascii="Times New Roman" w:hAnsi="Times New Roman"/>
          <w:sz w:val="24"/>
          <w:szCs w:val="24"/>
          <w:lang w:eastAsia="ru-RU"/>
        </w:rPr>
        <w:t>Договор хранится в порядке, определенном законодательством РФ об архивном деле в РФ.</w:t>
      </w:r>
    </w:p>
    <w:p w14:paraId="5BFC1AE9" w14:textId="416AD1A6" w:rsidR="00C650E9" w:rsidRPr="00F02B4A" w:rsidRDefault="00C650E9" w:rsidP="00C650E9">
      <w:pPr>
        <w:pStyle w:val="a6"/>
        <w:numPr>
          <w:ilvl w:val="1"/>
          <w:numId w:val="3"/>
        </w:numPr>
        <w:shd w:val="clear" w:color="auto" w:fill="FFFFFF"/>
        <w:tabs>
          <w:tab w:val="left" w:pos="993"/>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lastRenderedPageBreak/>
        <w:t xml:space="preserve">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w:t>
      </w:r>
      <w:r w:rsidRPr="00F02B4A">
        <w:rPr>
          <w:rFonts w:ascii="Times New Roman" w:hAnsi="Times New Roman"/>
          <w:sz w:val="24"/>
          <w:szCs w:val="24"/>
        </w:rPr>
        <w:t>Исполнитель</w:t>
      </w:r>
      <w:r w:rsidRPr="00F02B4A">
        <w:rPr>
          <w:rFonts w:ascii="Times New Roman" w:hAnsi="Times New Roman"/>
          <w:sz w:val="24"/>
          <w:szCs w:val="24"/>
          <w:lang w:eastAsia="ru-RU"/>
        </w:rPr>
        <w:t xml:space="preserve"> предупреждает об этом Потребителя </w:t>
      </w:r>
      <w:bookmarkStart w:id="6" w:name="_Hlk144906774"/>
      <w:r w:rsidRPr="00F02B4A">
        <w:rPr>
          <w:rFonts w:ascii="Times New Roman" w:hAnsi="Times New Roman"/>
          <w:sz w:val="24"/>
          <w:szCs w:val="24"/>
          <w:lang w:eastAsia="ru-RU"/>
        </w:rPr>
        <w:t>(законного представителя или представителя Потребителя по доверенности</w:t>
      </w:r>
      <w:bookmarkEnd w:id="6"/>
      <w:r w:rsidR="005A5FA5" w:rsidRPr="00F02B4A">
        <w:rPr>
          <w:rFonts w:ascii="Times New Roman" w:hAnsi="Times New Roman"/>
          <w:sz w:val="24"/>
          <w:szCs w:val="24"/>
          <w:lang w:eastAsia="ru-RU"/>
        </w:rPr>
        <w:t xml:space="preserve">) и (или) Заказчика. </w:t>
      </w:r>
      <w:r w:rsidRPr="00F02B4A">
        <w:rPr>
          <w:rFonts w:ascii="Times New Roman" w:hAnsi="Times New Roman"/>
          <w:sz w:val="24"/>
          <w:szCs w:val="24"/>
          <w:lang w:eastAsia="ru-RU"/>
        </w:rPr>
        <w:t>Без согласия Потребителя (законного представителя или представителя Потребителя</w:t>
      </w:r>
      <w:r w:rsidR="005A5FA5" w:rsidRPr="00F02B4A">
        <w:rPr>
          <w:rFonts w:ascii="Times New Roman" w:hAnsi="Times New Roman"/>
          <w:sz w:val="24"/>
          <w:szCs w:val="24"/>
          <w:lang w:eastAsia="ru-RU"/>
        </w:rPr>
        <w:t xml:space="preserve"> по доверенности и (или) Заказчика </w:t>
      </w:r>
      <w:r w:rsidRPr="00F02B4A">
        <w:rPr>
          <w:rFonts w:ascii="Times New Roman" w:hAnsi="Times New Roman"/>
          <w:sz w:val="24"/>
          <w:szCs w:val="24"/>
          <w:lang w:eastAsia="ru-RU"/>
        </w:rPr>
        <w:t>дополнительные медицинские услуги на возмездной основе не предоставляются.</w:t>
      </w:r>
    </w:p>
    <w:p w14:paraId="71A1465E" w14:textId="5CD0889D" w:rsidR="00C650E9" w:rsidRPr="00F02B4A" w:rsidRDefault="00C650E9" w:rsidP="00C650E9">
      <w:pPr>
        <w:pStyle w:val="a6"/>
        <w:numPr>
          <w:ilvl w:val="1"/>
          <w:numId w:val="3"/>
        </w:numPr>
        <w:shd w:val="clear" w:color="auto" w:fill="FFFFFF"/>
        <w:tabs>
          <w:tab w:val="left" w:pos="993"/>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w:t>
      </w:r>
      <w:r w:rsidR="005A5FA5" w:rsidRPr="00F02B4A">
        <w:rPr>
          <w:rFonts w:ascii="Times New Roman" w:hAnsi="Times New Roman"/>
          <w:sz w:val="24"/>
          <w:szCs w:val="24"/>
        </w:rPr>
        <w:t xml:space="preserve">Потребителя </w:t>
      </w:r>
      <w:r w:rsidRPr="00F02B4A">
        <w:rPr>
          <w:rFonts w:ascii="Times New Roman" w:hAnsi="Times New Roman"/>
          <w:sz w:val="24"/>
          <w:szCs w:val="24"/>
        </w:rPr>
        <w:t>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РФ».</w:t>
      </w:r>
    </w:p>
    <w:p w14:paraId="030FA3C4" w14:textId="37231839" w:rsidR="00C650E9" w:rsidRPr="00F02B4A" w:rsidRDefault="005A5FA5" w:rsidP="00612A4E">
      <w:pPr>
        <w:pStyle w:val="a6"/>
        <w:numPr>
          <w:ilvl w:val="1"/>
          <w:numId w:val="3"/>
        </w:numPr>
        <w:tabs>
          <w:tab w:val="left" w:pos="993"/>
        </w:tabs>
        <w:spacing w:after="0" w:line="240" w:lineRule="auto"/>
        <w:ind w:left="0" w:firstLine="567"/>
        <w:jc w:val="both"/>
        <w:rPr>
          <w:rFonts w:ascii="Times New Roman" w:hAnsi="Times New Roman"/>
          <w:sz w:val="24"/>
          <w:szCs w:val="24"/>
        </w:rPr>
      </w:pPr>
      <w:r w:rsidRPr="00F02B4A">
        <w:rPr>
          <w:rFonts w:ascii="Times New Roman" w:hAnsi="Times New Roman"/>
          <w:sz w:val="24"/>
          <w:szCs w:val="24"/>
        </w:rPr>
        <w:t xml:space="preserve">В случае отказа Потребителя </w:t>
      </w:r>
      <w:r w:rsidRPr="00F02B4A">
        <w:rPr>
          <w:rFonts w:ascii="Times New Roman" w:hAnsi="Times New Roman"/>
          <w:sz w:val="24"/>
          <w:szCs w:val="24"/>
          <w:lang w:eastAsia="ru-RU"/>
        </w:rPr>
        <w:t>(законного представителя или представителя Потребителя по доверенности) и (или) Заказчика</w:t>
      </w:r>
      <w:r w:rsidR="00612A4E" w:rsidRPr="00F02B4A">
        <w:rPr>
          <w:rFonts w:ascii="Times New Roman" w:hAnsi="Times New Roman"/>
          <w:sz w:val="24"/>
          <w:szCs w:val="24"/>
          <w:lang w:eastAsia="ru-RU"/>
        </w:rPr>
        <w:t xml:space="preserve"> п</w:t>
      </w:r>
      <w:r w:rsidRPr="00F02B4A">
        <w:rPr>
          <w:rFonts w:ascii="Times New Roman" w:hAnsi="Times New Roman"/>
          <w:sz w:val="24"/>
          <w:szCs w:val="24"/>
        </w:rPr>
        <w:t xml:space="preserve">осле заключения договора от получения медицинских услуг договор расторгается. Исполнитель информирует </w:t>
      </w:r>
      <w:bookmarkStart w:id="7" w:name="_Hlk144907314"/>
      <w:r w:rsidRPr="00F02B4A">
        <w:rPr>
          <w:rFonts w:ascii="Times New Roman" w:hAnsi="Times New Roman"/>
          <w:sz w:val="24"/>
          <w:szCs w:val="24"/>
        </w:rPr>
        <w:t xml:space="preserve">Потребителя </w:t>
      </w:r>
      <w:r w:rsidRPr="00F02B4A">
        <w:rPr>
          <w:rFonts w:ascii="Times New Roman" w:hAnsi="Times New Roman"/>
          <w:sz w:val="24"/>
          <w:szCs w:val="24"/>
          <w:lang w:eastAsia="ru-RU"/>
        </w:rPr>
        <w:t>(законного представителя или представителя Потребителя по доверенност</w:t>
      </w:r>
      <w:bookmarkEnd w:id="7"/>
      <w:r w:rsidR="00612A4E" w:rsidRPr="00F02B4A">
        <w:rPr>
          <w:rFonts w:ascii="Times New Roman" w:hAnsi="Times New Roman"/>
          <w:sz w:val="24"/>
          <w:szCs w:val="24"/>
          <w:lang w:eastAsia="ru-RU"/>
        </w:rPr>
        <w:t xml:space="preserve">и) и (или) Заказчика </w:t>
      </w:r>
      <w:r w:rsidRPr="00F02B4A">
        <w:rPr>
          <w:rFonts w:ascii="Times New Roman" w:hAnsi="Times New Roman"/>
          <w:sz w:val="24"/>
          <w:szCs w:val="24"/>
        </w:rPr>
        <w:t xml:space="preserve">о расторжении договора по инициативе Потребителя </w:t>
      </w:r>
      <w:r w:rsidRPr="00F02B4A">
        <w:rPr>
          <w:rFonts w:ascii="Times New Roman" w:hAnsi="Times New Roman"/>
          <w:sz w:val="24"/>
          <w:szCs w:val="24"/>
          <w:lang w:eastAsia="ru-RU"/>
        </w:rPr>
        <w:t>(законного представителя или представителя</w:t>
      </w:r>
      <w:r w:rsidR="00612A4E" w:rsidRPr="00F02B4A">
        <w:rPr>
          <w:rFonts w:ascii="Times New Roman" w:hAnsi="Times New Roman"/>
          <w:sz w:val="24"/>
          <w:szCs w:val="24"/>
          <w:lang w:eastAsia="ru-RU"/>
        </w:rPr>
        <w:t xml:space="preserve"> Потребителя по доверенности) и (или) Заказчика. П</w:t>
      </w:r>
      <w:r w:rsidRPr="00F02B4A">
        <w:rPr>
          <w:rFonts w:ascii="Times New Roman" w:hAnsi="Times New Roman"/>
          <w:sz w:val="24"/>
          <w:szCs w:val="24"/>
        </w:rPr>
        <w:t xml:space="preserve">ри этом Потребитель </w:t>
      </w:r>
      <w:r w:rsidRPr="00F02B4A">
        <w:rPr>
          <w:rFonts w:ascii="Times New Roman" w:hAnsi="Times New Roman"/>
          <w:sz w:val="24"/>
          <w:szCs w:val="24"/>
          <w:lang w:eastAsia="ru-RU"/>
        </w:rPr>
        <w:t>(законный представитель или представитель</w:t>
      </w:r>
      <w:r w:rsidR="00612A4E" w:rsidRPr="00F02B4A">
        <w:rPr>
          <w:rFonts w:ascii="Times New Roman" w:hAnsi="Times New Roman"/>
          <w:sz w:val="24"/>
          <w:szCs w:val="24"/>
          <w:lang w:eastAsia="ru-RU"/>
        </w:rPr>
        <w:t xml:space="preserve"> Потребителя по доверенности</w:t>
      </w:r>
      <w:r w:rsidRPr="00F02B4A">
        <w:rPr>
          <w:rFonts w:ascii="Times New Roman" w:hAnsi="Times New Roman"/>
          <w:sz w:val="24"/>
          <w:szCs w:val="24"/>
          <w:lang w:eastAsia="ru-RU"/>
        </w:rPr>
        <w:t>)</w:t>
      </w:r>
      <w:r w:rsidR="00612A4E" w:rsidRPr="00F02B4A">
        <w:rPr>
          <w:rFonts w:ascii="Times New Roman" w:hAnsi="Times New Roman"/>
          <w:sz w:val="24"/>
          <w:szCs w:val="24"/>
          <w:lang w:eastAsia="ru-RU"/>
        </w:rPr>
        <w:t xml:space="preserve"> и (или) Заказчик</w:t>
      </w:r>
      <w:r w:rsidRPr="00F02B4A">
        <w:rPr>
          <w:rFonts w:ascii="Times New Roman" w:hAnsi="Times New Roman"/>
          <w:sz w:val="24"/>
          <w:szCs w:val="24"/>
          <w:lang w:eastAsia="ru-RU"/>
        </w:rPr>
        <w:t xml:space="preserve"> </w:t>
      </w:r>
      <w:r w:rsidRPr="00F02B4A">
        <w:rPr>
          <w:rFonts w:ascii="Times New Roman" w:hAnsi="Times New Roman"/>
          <w:sz w:val="24"/>
          <w:szCs w:val="24"/>
        </w:rPr>
        <w:t>оплачивает Исполн</w:t>
      </w:r>
      <w:r w:rsidR="00612A4E" w:rsidRPr="00F02B4A">
        <w:rPr>
          <w:rFonts w:ascii="Times New Roman" w:hAnsi="Times New Roman"/>
          <w:sz w:val="24"/>
          <w:szCs w:val="24"/>
        </w:rPr>
        <w:t xml:space="preserve">ителю </w:t>
      </w:r>
      <w:r w:rsidRPr="00F02B4A">
        <w:rPr>
          <w:rFonts w:ascii="Times New Roman" w:hAnsi="Times New Roman"/>
          <w:sz w:val="24"/>
          <w:szCs w:val="24"/>
        </w:rPr>
        <w:t>фактически понесенные Исполнителем расходы, связанные с исполнением обязательств по договору.</w:t>
      </w:r>
    </w:p>
    <w:p w14:paraId="072E72A8" w14:textId="68BF39A7" w:rsidR="00612A4E" w:rsidRDefault="00612A4E" w:rsidP="00612A4E">
      <w:pPr>
        <w:pStyle w:val="a6"/>
        <w:numPr>
          <w:ilvl w:val="1"/>
          <w:numId w:val="3"/>
        </w:numPr>
        <w:tabs>
          <w:tab w:val="left" w:pos="993"/>
        </w:tabs>
        <w:spacing w:after="0" w:line="240" w:lineRule="auto"/>
        <w:ind w:left="0" w:firstLine="567"/>
        <w:jc w:val="both"/>
        <w:rPr>
          <w:rFonts w:ascii="Times New Roman" w:hAnsi="Times New Roman"/>
          <w:sz w:val="24"/>
          <w:szCs w:val="24"/>
        </w:rPr>
      </w:pPr>
      <w:r w:rsidRPr="00F02B4A">
        <w:rPr>
          <w:rFonts w:ascii="Times New Roman" w:hAnsi="Times New Roman"/>
          <w:sz w:val="24"/>
          <w:szCs w:val="24"/>
        </w:rPr>
        <w:t xml:space="preserve">Потребитель </w:t>
      </w:r>
      <w:bookmarkStart w:id="8" w:name="_Hlk144907255"/>
      <w:r w:rsidRPr="00F02B4A">
        <w:rPr>
          <w:rFonts w:ascii="Times New Roman" w:hAnsi="Times New Roman"/>
          <w:sz w:val="24"/>
          <w:szCs w:val="24"/>
          <w:lang w:eastAsia="ru-RU"/>
        </w:rPr>
        <w:t>(законный представитель или представитель Потребителя по доверенности) и (или) Заказчик</w:t>
      </w:r>
      <w:bookmarkEnd w:id="8"/>
      <w:r w:rsidRPr="00F02B4A">
        <w:rPr>
          <w:rFonts w:ascii="Times New Roman" w:hAnsi="Times New Roman"/>
          <w:sz w:val="24"/>
          <w:szCs w:val="24"/>
        </w:rPr>
        <w:t xml:space="preserve"> обязаны оплатить оказанные Исполнителем медицинские услуги</w:t>
      </w:r>
      <w:r w:rsidR="0078139D" w:rsidRPr="00F02B4A">
        <w:rPr>
          <w:rFonts w:ascii="Times New Roman" w:hAnsi="Times New Roman"/>
          <w:sz w:val="24"/>
          <w:szCs w:val="24"/>
        </w:rPr>
        <w:t xml:space="preserve"> (выполненные работы</w:t>
      </w:r>
      <w:r w:rsidRPr="00F02B4A">
        <w:rPr>
          <w:rFonts w:ascii="Times New Roman" w:hAnsi="Times New Roman"/>
          <w:sz w:val="24"/>
          <w:szCs w:val="24"/>
        </w:rPr>
        <w:t>) в размере, порядке, сроки и на условиях, которые определены договором на оказание платных медицинских услуг.</w:t>
      </w:r>
    </w:p>
    <w:p w14:paraId="0B13A878" w14:textId="149CD7CC" w:rsidR="00391136" w:rsidRPr="008C7926" w:rsidRDefault="00391136" w:rsidP="00391136">
      <w:pPr>
        <w:pStyle w:val="a6"/>
        <w:numPr>
          <w:ilvl w:val="1"/>
          <w:numId w:val="3"/>
        </w:numPr>
        <w:tabs>
          <w:tab w:val="left" w:pos="1134"/>
        </w:tabs>
        <w:spacing w:after="0" w:line="240" w:lineRule="auto"/>
        <w:ind w:left="0" w:firstLine="567"/>
        <w:jc w:val="both"/>
        <w:rPr>
          <w:rFonts w:ascii="Times New Roman" w:hAnsi="Times New Roman"/>
          <w:sz w:val="24"/>
          <w:szCs w:val="24"/>
        </w:rPr>
      </w:pPr>
      <w:r w:rsidRPr="008C7926">
        <w:rPr>
          <w:rFonts w:ascii="Times New Roman" w:hAnsi="Times New Roman"/>
          <w:sz w:val="24"/>
          <w:szCs w:val="24"/>
        </w:rPr>
        <w:t>Стоимость услуг предусмотрена Прейскурантом ООО «</w:t>
      </w:r>
      <w:r w:rsidR="007E5928">
        <w:rPr>
          <w:rFonts w:ascii="Times New Roman" w:hAnsi="Times New Roman"/>
          <w:sz w:val="24"/>
          <w:szCs w:val="24"/>
        </w:rPr>
        <w:t>Артсмайл</w:t>
      </w:r>
      <w:r w:rsidRPr="008C7926">
        <w:rPr>
          <w:rFonts w:ascii="Times New Roman" w:hAnsi="Times New Roman"/>
          <w:sz w:val="24"/>
          <w:szCs w:val="24"/>
        </w:rPr>
        <w:t xml:space="preserve">» (перечнем оказываемых организацией услуг с указанием цены каждой услуги). </w:t>
      </w:r>
      <w:r w:rsidR="005142CF" w:rsidRPr="008C7926">
        <w:rPr>
          <w:rFonts w:ascii="Times New Roman" w:hAnsi="Times New Roman"/>
          <w:sz w:val="24"/>
          <w:szCs w:val="24"/>
        </w:rPr>
        <w:t xml:space="preserve">Прейскурант Клиники расположен </w:t>
      </w:r>
      <w:r w:rsidRPr="008C7926">
        <w:rPr>
          <w:rFonts w:ascii="Times New Roman" w:hAnsi="Times New Roman"/>
          <w:sz w:val="24"/>
          <w:szCs w:val="24"/>
        </w:rPr>
        <w:t>в местах размещения Клиникой информации для Потребителей услуг (в информационных папках) и на сайте Клиники</w:t>
      </w:r>
      <w:r w:rsidR="00127EE3">
        <w:rPr>
          <w:rFonts w:ascii="Times New Roman" w:hAnsi="Times New Roman"/>
          <w:sz w:val="24"/>
          <w:szCs w:val="24"/>
        </w:rPr>
        <w:t xml:space="preserve"> </w:t>
      </w:r>
      <w:r w:rsidR="00425DE9" w:rsidRPr="00425DE9">
        <w:rPr>
          <w:rFonts w:ascii="Times New Roman" w:hAnsi="Times New Roman"/>
          <w:sz w:val="24"/>
          <w:szCs w:val="24"/>
        </w:rPr>
        <w:t>https://identex.ru/</w:t>
      </w:r>
      <w:r w:rsidR="00127EE3">
        <w:rPr>
          <w:rFonts w:ascii="Times New Roman" w:hAnsi="Times New Roman"/>
          <w:sz w:val="24"/>
          <w:szCs w:val="24"/>
        </w:rPr>
        <w:t>.</w:t>
      </w:r>
    </w:p>
    <w:p w14:paraId="0CD10587" w14:textId="32BA8313" w:rsidR="00391136" w:rsidRPr="00391136" w:rsidRDefault="005142CF" w:rsidP="00391136">
      <w:pPr>
        <w:pStyle w:val="a6"/>
        <w:numPr>
          <w:ilvl w:val="1"/>
          <w:numId w:val="3"/>
        </w:numPr>
        <w:tabs>
          <w:tab w:val="left" w:pos="1134"/>
        </w:tabs>
        <w:spacing w:after="0" w:line="240" w:lineRule="auto"/>
        <w:ind w:left="0" w:firstLine="567"/>
        <w:jc w:val="both"/>
        <w:rPr>
          <w:rFonts w:ascii="Times New Roman" w:hAnsi="Times New Roman"/>
          <w:sz w:val="24"/>
          <w:szCs w:val="24"/>
        </w:rPr>
      </w:pPr>
      <w:r w:rsidRPr="00391136">
        <w:rPr>
          <w:rFonts w:ascii="Times New Roman" w:hAnsi="Times New Roman"/>
          <w:sz w:val="24"/>
          <w:szCs w:val="24"/>
        </w:rPr>
        <w:t>Клиника вправе в</w:t>
      </w:r>
      <w:r w:rsidR="00391136" w:rsidRPr="00391136">
        <w:rPr>
          <w:rFonts w:ascii="Times New Roman" w:hAnsi="Times New Roman"/>
          <w:sz w:val="24"/>
          <w:szCs w:val="24"/>
        </w:rPr>
        <w:t xml:space="preserve"> одностороннем порядке изменить </w:t>
      </w:r>
      <w:r w:rsidRPr="00391136">
        <w:rPr>
          <w:rFonts w:ascii="Times New Roman" w:hAnsi="Times New Roman"/>
          <w:sz w:val="24"/>
          <w:szCs w:val="24"/>
        </w:rPr>
        <w:t>Прейскурант, как</w:t>
      </w:r>
      <w:r w:rsidR="00391136" w:rsidRPr="00391136">
        <w:rPr>
          <w:rFonts w:ascii="Times New Roman" w:hAnsi="Times New Roman"/>
          <w:sz w:val="24"/>
          <w:szCs w:val="24"/>
        </w:rPr>
        <w:t xml:space="preserve"> </w:t>
      </w:r>
      <w:r w:rsidRPr="00391136">
        <w:rPr>
          <w:rFonts w:ascii="Times New Roman" w:hAnsi="Times New Roman"/>
          <w:sz w:val="24"/>
          <w:szCs w:val="24"/>
        </w:rPr>
        <w:t>по составу услуг, так</w:t>
      </w:r>
      <w:r w:rsidR="00391136" w:rsidRPr="00391136">
        <w:rPr>
          <w:rFonts w:ascii="Times New Roman" w:hAnsi="Times New Roman"/>
          <w:sz w:val="24"/>
          <w:szCs w:val="24"/>
        </w:rPr>
        <w:t xml:space="preserve"> и по </w:t>
      </w:r>
      <w:r w:rsidRPr="00391136">
        <w:rPr>
          <w:rFonts w:ascii="Times New Roman" w:hAnsi="Times New Roman"/>
          <w:sz w:val="24"/>
          <w:szCs w:val="24"/>
        </w:rPr>
        <w:t>их стоимости</w:t>
      </w:r>
      <w:r w:rsidR="00391136" w:rsidRPr="00391136">
        <w:rPr>
          <w:rFonts w:ascii="Times New Roman" w:hAnsi="Times New Roman"/>
          <w:sz w:val="24"/>
          <w:szCs w:val="24"/>
        </w:rPr>
        <w:t>.</w:t>
      </w:r>
    </w:p>
    <w:p w14:paraId="7E0ED7D2" w14:textId="1A95A80E" w:rsidR="00266A41" w:rsidRPr="00266A41" w:rsidRDefault="00266A41" w:rsidP="00266A41">
      <w:pPr>
        <w:pStyle w:val="a6"/>
        <w:numPr>
          <w:ilvl w:val="1"/>
          <w:numId w:val="3"/>
        </w:numPr>
        <w:tabs>
          <w:tab w:val="left" w:pos="1134"/>
        </w:tabs>
        <w:spacing w:after="0" w:line="240" w:lineRule="auto"/>
        <w:ind w:left="0" w:firstLine="567"/>
        <w:jc w:val="both"/>
        <w:rPr>
          <w:rFonts w:ascii="Times New Roman" w:hAnsi="Times New Roman"/>
          <w:sz w:val="24"/>
          <w:szCs w:val="24"/>
        </w:rPr>
      </w:pPr>
      <w:r w:rsidRPr="00266A41">
        <w:rPr>
          <w:rFonts w:ascii="Times New Roman" w:hAnsi="Times New Roman"/>
          <w:sz w:val="24"/>
          <w:szCs w:val="24"/>
        </w:rPr>
        <w:t>Оплата за медицинские услуги производится в следующей форме:</w:t>
      </w:r>
    </w:p>
    <w:p w14:paraId="1A7A8243" w14:textId="1F38F0BF" w:rsidR="00266A41" w:rsidRPr="00266A41" w:rsidRDefault="00266A41" w:rsidP="00266A41">
      <w:pPr>
        <w:pStyle w:val="a6"/>
        <w:numPr>
          <w:ilvl w:val="1"/>
          <w:numId w:val="16"/>
        </w:numPr>
        <w:tabs>
          <w:tab w:val="left" w:pos="851"/>
        </w:tabs>
        <w:spacing w:after="0" w:line="240" w:lineRule="auto"/>
        <w:ind w:left="0" w:firstLine="567"/>
        <w:jc w:val="both"/>
        <w:rPr>
          <w:rFonts w:ascii="Times New Roman" w:hAnsi="Times New Roman"/>
          <w:sz w:val="24"/>
          <w:szCs w:val="24"/>
        </w:rPr>
      </w:pPr>
      <w:r w:rsidRPr="00266A41">
        <w:rPr>
          <w:rFonts w:ascii="Times New Roman" w:hAnsi="Times New Roman"/>
          <w:sz w:val="24"/>
          <w:szCs w:val="24"/>
        </w:rPr>
        <w:t>наличными денежными средствами</w:t>
      </w:r>
      <w:r>
        <w:rPr>
          <w:rFonts w:ascii="Times New Roman" w:hAnsi="Times New Roman"/>
          <w:sz w:val="24"/>
          <w:szCs w:val="24"/>
        </w:rPr>
        <w:t xml:space="preserve"> в</w:t>
      </w:r>
      <w:r w:rsidRPr="00266A41">
        <w:rPr>
          <w:rFonts w:ascii="Times New Roman" w:hAnsi="Times New Roman"/>
          <w:sz w:val="24"/>
          <w:szCs w:val="24"/>
        </w:rPr>
        <w:t xml:space="preserve"> кассу Клиники;</w:t>
      </w:r>
    </w:p>
    <w:p w14:paraId="68E3F843" w14:textId="1FB5E839" w:rsidR="00266A41" w:rsidRPr="00266A41" w:rsidRDefault="00266A41" w:rsidP="00266A41">
      <w:pPr>
        <w:pStyle w:val="a6"/>
        <w:numPr>
          <w:ilvl w:val="1"/>
          <w:numId w:val="16"/>
        </w:numPr>
        <w:tabs>
          <w:tab w:val="left" w:pos="851"/>
        </w:tabs>
        <w:spacing w:after="0" w:line="240" w:lineRule="auto"/>
        <w:ind w:left="0" w:firstLine="567"/>
        <w:jc w:val="both"/>
        <w:rPr>
          <w:rFonts w:ascii="Times New Roman" w:hAnsi="Times New Roman"/>
          <w:sz w:val="24"/>
          <w:szCs w:val="24"/>
        </w:rPr>
      </w:pPr>
      <w:r w:rsidRPr="00266A41">
        <w:rPr>
          <w:rFonts w:ascii="Times New Roman" w:hAnsi="Times New Roman"/>
          <w:sz w:val="24"/>
          <w:szCs w:val="24"/>
        </w:rPr>
        <w:t>в безналичной форме с применением банковской (</w:t>
      </w:r>
      <w:r>
        <w:rPr>
          <w:rFonts w:ascii="Times New Roman" w:hAnsi="Times New Roman"/>
          <w:sz w:val="24"/>
          <w:szCs w:val="24"/>
        </w:rPr>
        <w:t>кредитной)</w:t>
      </w:r>
      <w:r w:rsidRPr="00266A41">
        <w:rPr>
          <w:rFonts w:ascii="Times New Roman" w:hAnsi="Times New Roman"/>
          <w:sz w:val="24"/>
          <w:szCs w:val="24"/>
        </w:rPr>
        <w:t xml:space="preserve"> карты;</w:t>
      </w:r>
    </w:p>
    <w:p w14:paraId="1D493BE7" w14:textId="1A760D6D" w:rsidR="00266A41" w:rsidRDefault="00266A41" w:rsidP="00266A41">
      <w:pPr>
        <w:pStyle w:val="a6"/>
        <w:numPr>
          <w:ilvl w:val="1"/>
          <w:numId w:val="16"/>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 </w:t>
      </w:r>
      <w:r w:rsidRPr="00266A41">
        <w:rPr>
          <w:rFonts w:ascii="Times New Roman" w:hAnsi="Times New Roman"/>
          <w:sz w:val="24"/>
          <w:szCs w:val="24"/>
        </w:rPr>
        <w:t>безналичной форме путем перечисления на расчетный счет Клиники (по предварительному соглашению Сторон).</w:t>
      </w:r>
    </w:p>
    <w:p w14:paraId="720E99BF" w14:textId="199E0C39" w:rsidR="0078139D" w:rsidRDefault="00612A4E" w:rsidP="00266A41">
      <w:pPr>
        <w:pStyle w:val="a6"/>
        <w:numPr>
          <w:ilvl w:val="1"/>
          <w:numId w:val="3"/>
        </w:numPr>
        <w:tabs>
          <w:tab w:val="left" w:pos="1134"/>
        </w:tabs>
        <w:spacing w:after="0" w:line="240" w:lineRule="auto"/>
        <w:ind w:left="0" w:firstLine="567"/>
        <w:jc w:val="both"/>
        <w:rPr>
          <w:rFonts w:ascii="Times New Roman" w:hAnsi="Times New Roman"/>
          <w:sz w:val="24"/>
          <w:szCs w:val="24"/>
        </w:rPr>
      </w:pPr>
      <w:r w:rsidRPr="00F02B4A">
        <w:rPr>
          <w:rFonts w:ascii="Times New Roman" w:hAnsi="Times New Roman"/>
          <w:sz w:val="24"/>
          <w:szCs w:val="24"/>
        </w:rPr>
        <w:t xml:space="preserve">По факту оказанной услуги Исполнитель предоставляет Потребителю </w:t>
      </w:r>
      <w:r w:rsidRPr="00F02B4A">
        <w:rPr>
          <w:rFonts w:ascii="Times New Roman" w:hAnsi="Times New Roman"/>
          <w:sz w:val="24"/>
          <w:szCs w:val="24"/>
          <w:lang w:eastAsia="ru-RU"/>
        </w:rPr>
        <w:t xml:space="preserve">(законному представителю или представителю </w:t>
      </w:r>
      <w:r w:rsidR="0078139D" w:rsidRPr="00F02B4A">
        <w:rPr>
          <w:rFonts w:ascii="Times New Roman" w:hAnsi="Times New Roman"/>
          <w:sz w:val="24"/>
          <w:szCs w:val="24"/>
          <w:lang w:eastAsia="ru-RU"/>
        </w:rPr>
        <w:t>Потребителя по доверенности</w:t>
      </w:r>
      <w:r w:rsidRPr="00F02B4A">
        <w:rPr>
          <w:rFonts w:ascii="Times New Roman" w:hAnsi="Times New Roman"/>
          <w:sz w:val="24"/>
          <w:szCs w:val="24"/>
          <w:lang w:eastAsia="ru-RU"/>
        </w:rPr>
        <w:t>)</w:t>
      </w:r>
      <w:r w:rsidR="0078139D" w:rsidRPr="00F02B4A">
        <w:rPr>
          <w:rFonts w:ascii="Times New Roman" w:hAnsi="Times New Roman"/>
          <w:sz w:val="24"/>
          <w:szCs w:val="24"/>
          <w:lang w:eastAsia="ru-RU"/>
        </w:rPr>
        <w:t xml:space="preserve"> и (или) Заказчику</w:t>
      </w:r>
      <w:r w:rsidRPr="00F02B4A">
        <w:rPr>
          <w:rFonts w:ascii="Times New Roman" w:hAnsi="Times New Roman"/>
          <w:sz w:val="24"/>
          <w:szCs w:val="24"/>
          <w:lang w:eastAsia="ru-RU"/>
        </w:rPr>
        <w:t xml:space="preserve"> </w:t>
      </w:r>
      <w:r w:rsidRPr="00F02B4A">
        <w:rPr>
          <w:rFonts w:ascii="Times New Roman" w:hAnsi="Times New Roman"/>
          <w:sz w:val="24"/>
          <w:szCs w:val="24"/>
        </w:rPr>
        <w:t>документ, подтверждающий произведенную оплату предоставленной ему медицинской услуги, установленного образца (согласно пункта 31 Постановления Правительства РФ от 11.05.2023 г. № 736).</w:t>
      </w:r>
    </w:p>
    <w:p w14:paraId="21DFDA14" w14:textId="3B1B53BF" w:rsidR="00266A41" w:rsidRDefault="00266A41" w:rsidP="00266A41">
      <w:pPr>
        <w:pStyle w:val="a6"/>
        <w:numPr>
          <w:ilvl w:val="1"/>
          <w:numId w:val="3"/>
        </w:numPr>
        <w:tabs>
          <w:tab w:val="left" w:pos="1134"/>
        </w:tabs>
        <w:spacing w:after="0" w:line="240" w:lineRule="auto"/>
        <w:ind w:left="0" w:firstLine="567"/>
        <w:jc w:val="both"/>
        <w:rPr>
          <w:rFonts w:ascii="Times New Roman" w:hAnsi="Times New Roman"/>
          <w:sz w:val="24"/>
          <w:szCs w:val="24"/>
        </w:rPr>
      </w:pPr>
      <w:r w:rsidRPr="00266A41">
        <w:rPr>
          <w:rFonts w:ascii="Times New Roman" w:hAnsi="Times New Roman"/>
          <w:sz w:val="24"/>
          <w:szCs w:val="24"/>
        </w:rPr>
        <w:t xml:space="preserve">В случае недостаточности у </w:t>
      </w:r>
      <w:r>
        <w:rPr>
          <w:rFonts w:ascii="Times New Roman" w:hAnsi="Times New Roman"/>
          <w:sz w:val="24"/>
          <w:szCs w:val="24"/>
        </w:rPr>
        <w:t>Потребителя</w:t>
      </w:r>
      <w:r w:rsidRPr="00266A41">
        <w:rPr>
          <w:rFonts w:ascii="Times New Roman" w:hAnsi="Times New Roman"/>
          <w:sz w:val="24"/>
          <w:szCs w:val="24"/>
        </w:rPr>
        <w:t xml:space="preserve"> </w:t>
      </w:r>
      <w:r>
        <w:rPr>
          <w:rFonts w:ascii="Times New Roman" w:hAnsi="Times New Roman"/>
          <w:sz w:val="24"/>
          <w:szCs w:val="24"/>
          <w:lang w:eastAsia="ru-RU"/>
        </w:rPr>
        <w:t>(законного представителя или представителя</w:t>
      </w:r>
      <w:r w:rsidRPr="00F02B4A">
        <w:rPr>
          <w:rFonts w:ascii="Times New Roman" w:hAnsi="Times New Roman"/>
          <w:sz w:val="24"/>
          <w:szCs w:val="24"/>
          <w:lang w:eastAsia="ru-RU"/>
        </w:rPr>
        <w:t xml:space="preserve"> Потребителя по доверенности) и (или) Заказчик</w:t>
      </w:r>
      <w:r>
        <w:rPr>
          <w:rFonts w:ascii="Times New Roman" w:hAnsi="Times New Roman"/>
          <w:sz w:val="24"/>
          <w:szCs w:val="24"/>
          <w:lang w:eastAsia="ru-RU"/>
        </w:rPr>
        <w:t>а</w:t>
      </w:r>
      <w:r w:rsidRPr="00F02B4A">
        <w:rPr>
          <w:rFonts w:ascii="Times New Roman" w:hAnsi="Times New Roman"/>
          <w:sz w:val="24"/>
          <w:szCs w:val="24"/>
        </w:rPr>
        <w:t xml:space="preserve"> </w:t>
      </w:r>
      <w:r w:rsidRPr="00266A41">
        <w:rPr>
          <w:rFonts w:ascii="Times New Roman" w:hAnsi="Times New Roman"/>
          <w:sz w:val="24"/>
          <w:szCs w:val="24"/>
        </w:rPr>
        <w:t xml:space="preserve">денежных средств для оплаты оказанной </w:t>
      </w:r>
      <w:r>
        <w:rPr>
          <w:rFonts w:ascii="Times New Roman" w:hAnsi="Times New Roman"/>
          <w:sz w:val="24"/>
          <w:szCs w:val="24"/>
        </w:rPr>
        <w:t xml:space="preserve">медицинской </w:t>
      </w:r>
      <w:r w:rsidRPr="00266A41">
        <w:rPr>
          <w:rFonts w:ascii="Times New Roman" w:hAnsi="Times New Roman"/>
          <w:sz w:val="24"/>
          <w:szCs w:val="24"/>
        </w:rPr>
        <w:t xml:space="preserve">услуги, задолженность </w:t>
      </w:r>
      <w:r>
        <w:rPr>
          <w:rFonts w:ascii="Times New Roman" w:hAnsi="Times New Roman"/>
          <w:sz w:val="24"/>
          <w:szCs w:val="24"/>
        </w:rPr>
        <w:t>Потребителя</w:t>
      </w:r>
      <w:r w:rsidRPr="00266A41">
        <w:rPr>
          <w:rFonts w:ascii="Times New Roman" w:hAnsi="Times New Roman"/>
          <w:sz w:val="24"/>
          <w:szCs w:val="24"/>
        </w:rPr>
        <w:t xml:space="preserve"> </w:t>
      </w:r>
      <w:r>
        <w:rPr>
          <w:rFonts w:ascii="Times New Roman" w:hAnsi="Times New Roman"/>
          <w:sz w:val="24"/>
          <w:szCs w:val="24"/>
          <w:lang w:eastAsia="ru-RU"/>
        </w:rPr>
        <w:t>(законного представителя или представителя</w:t>
      </w:r>
      <w:r w:rsidRPr="00F02B4A">
        <w:rPr>
          <w:rFonts w:ascii="Times New Roman" w:hAnsi="Times New Roman"/>
          <w:sz w:val="24"/>
          <w:szCs w:val="24"/>
          <w:lang w:eastAsia="ru-RU"/>
        </w:rPr>
        <w:t xml:space="preserve"> Потребителя по доверенности) и (или) Заказчик</w:t>
      </w:r>
      <w:r>
        <w:rPr>
          <w:rFonts w:ascii="Times New Roman" w:hAnsi="Times New Roman"/>
          <w:sz w:val="24"/>
          <w:szCs w:val="24"/>
          <w:lang w:eastAsia="ru-RU"/>
        </w:rPr>
        <w:t>а</w:t>
      </w:r>
      <w:r w:rsidRPr="00266A41">
        <w:rPr>
          <w:rFonts w:ascii="Times New Roman" w:hAnsi="Times New Roman"/>
          <w:sz w:val="24"/>
          <w:szCs w:val="24"/>
        </w:rPr>
        <w:t xml:space="preserve"> перед </w:t>
      </w:r>
      <w:r w:rsidR="008C7926">
        <w:rPr>
          <w:rFonts w:ascii="Times New Roman" w:hAnsi="Times New Roman"/>
          <w:sz w:val="24"/>
          <w:szCs w:val="24"/>
        </w:rPr>
        <w:t>Исполнителем с предварительного согласия Исполнителя</w:t>
      </w:r>
      <w:r w:rsidRPr="00266A41">
        <w:rPr>
          <w:rFonts w:ascii="Times New Roman" w:hAnsi="Times New Roman"/>
          <w:sz w:val="24"/>
          <w:szCs w:val="24"/>
        </w:rPr>
        <w:t xml:space="preserve"> может быть оформлена долговой распиской с указанием срока исполнения платежного обязательства. </w:t>
      </w:r>
    </w:p>
    <w:p w14:paraId="5F47AB7D" w14:textId="6B0DF012" w:rsidR="00266A41" w:rsidRPr="00266A41" w:rsidRDefault="00266A41" w:rsidP="00266A41">
      <w:pPr>
        <w:pStyle w:val="a6"/>
        <w:tabs>
          <w:tab w:val="left" w:pos="1134"/>
        </w:tabs>
        <w:spacing w:after="0" w:line="240" w:lineRule="auto"/>
        <w:ind w:left="0" w:firstLine="567"/>
        <w:jc w:val="both"/>
        <w:rPr>
          <w:rFonts w:ascii="Times New Roman" w:hAnsi="Times New Roman"/>
          <w:sz w:val="24"/>
          <w:szCs w:val="24"/>
        </w:rPr>
      </w:pPr>
      <w:r w:rsidRPr="00266A41">
        <w:rPr>
          <w:rFonts w:ascii="Times New Roman" w:hAnsi="Times New Roman"/>
          <w:sz w:val="24"/>
          <w:szCs w:val="24"/>
        </w:rPr>
        <w:t xml:space="preserve">В случае неисполнения </w:t>
      </w:r>
      <w:r>
        <w:rPr>
          <w:rFonts w:ascii="Times New Roman" w:hAnsi="Times New Roman"/>
          <w:sz w:val="24"/>
          <w:szCs w:val="24"/>
        </w:rPr>
        <w:t xml:space="preserve">Потребителем (законным представителем или представителем </w:t>
      </w:r>
      <w:r w:rsidRPr="00266A41">
        <w:rPr>
          <w:rFonts w:ascii="Times New Roman" w:hAnsi="Times New Roman"/>
          <w:sz w:val="24"/>
          <w:szCs w:val="24"/>
        </w:rPr>
        <w:t>Потребителя по доверенности) и (или) Заказчик</w:t>
      </w:r>
      <w:r>
        <w:rPr>
          <w:rFonts w:ascii="Times New Roman" w:hAnsi="Times New Roman"/>
          <w:sz w:val="24"/>
          <w:szCs w:val="24"/>
        </w:rPr>
        <w:t>ом</w:t>
      </w:r>
      <w:r w:rsidRPr="00266A41">
        <w:rPr>
          <w:rFonts w:ascii="Times New Roman" w:hAnsi="Times New Roman"/>
          <w:sz w:val="24"/>
          <w:szCs w:val="24"/>
        </w:rPr>
        <w:t xml:space="preserve"> обязательства по оплате оказанных Клиникой услуг в срок, указанный в долговой расписке, он </w:t>
      </w:r>
      <w:r>
        <w:rPr>
          <w:rFonts w:ascii="Times New Roman" w:hAnsi="Times New Roman"/>
          <w:sz w:val="24"/>
          <w:szCs w:val="24"/>
        </w:rPr>
        <w:t>несет</w:t>
      </w:r>
      <w:r w:rsidRPr="00266A41">
        <w:rPr>
          <w:rFonts w:ascii="Times New Roman" w:hAnsi="Times New Roman"/>
          <w:sz w:val="24"/>
          <w:szCs w:val="24"/>
        </w:rPr>
        <w:t xml:space="preserve"> ответственность в соответствии с действующим законодательством РФ.</w:t>
      </w:r>
    </w:p>
    <w:p w14:paraId="78BE8CB3" w14:textId="4F2DCF52" w:rsidR="0078139D" w:rsidRPr="00F02B4A" w:rsidRDefault="0078139D" w:rsidP="0078139D">
      <w:pPr>
        <w:tabs>
          <w:tab w:val="left" w:pos="1134"/>
        </w:tabs>
        <w:spacing w:after="0" w:line="240" w:lineRule="auto"/>
        <w:jc w:val="both"/>
        <w:rPr>
          <w:rFonts w:ascii="Times New Roman" w:hAnsi="Times New Roman"/>
          <w:sz w:val="24"/>
          <w:szCs w:val="24"/>
        </w:rPr>
      </w:pPr>
    </w:p>
    <w:p w14:paraId="036326CF" w14:textId="0F3D549D" w:rsidR="00B711B1" w:rsidRPr="00F02B4A" w:rsidRDefault="00B711B1" w:rsidP="00BC3455">
      <w:pPr>
        <w:pStyle w:val="a6"/>
        <w:numPr>
          <w:ilvl w:val="0"/>
          <w:numId w:val="3"/>
        </w:numPr>
        <w:shd w:val="clear" w:color="auto" w:fill="FFFFFF"/>
        <w:tabs>
          <w:tab w:val="left" w:pos="284"/>
        </w:tabs>
        <w:suppressAutoHyphens w:val="0"/>
        <w:spacing w:after="0" w:line="240" w:lineRule="auto"/>
        <w:ind w:left="0" w:firstLine="0"/>
        <w:jc w:val="center"/>
        <w:rPr>
          <w:rFonts w:ascii="Times New Roman" w:hAnsi="Times New Roman"/>
          <w:b/>
          <w:bCs/>
          <w:sz w:val="24"/>
          <w:szCs w:val="24"/>
          <w:lang w:eastAsia="ru-RU"/>
        </w:rPr>
      </w:pPr>
      <w:r w:rsidRPr="00F02B4A">
        <w:rPr>
          <w:rFonts w:ascii="Times New Roman" w:hAnsi="Times New Roman"/>
          <w:b/>
          <w:bCs/>
          <w:sz w:val="24"/>
          <w:szCs w:val="24"/>
          <w:lang w:eastAsia="ru-RU"/>
        </w:rPr>
        <w:t>Порядок предоставления платных медицинских услуг</w:t>
      </w:r>
    </w:p>
    <w:p w14:paraId="0DD47286" w14:textId="77777777" w:rsidR="00B711B1" w:rsidRPr="00F02B4A" w:rsidRDefault="00B711B1" w:rsidP="00B711B1">
      <w:pPr>
        <w:pStyle w:val="a6"/>
        <w:shd w:val="clear" w:color="auto" w:fill="FFFFFF"/>
        <w:spacing w:after="0" w:line="240" w:lineRule="auto"/>
        <w:ind w:left="927"/>
        <w:rPr>
          <w:rFonts w:ascii="Times New Roman" w:hAnsi="Times New Roman"/>
          <w:b/>
          <w:bCs/>
          <w:sz w:val="24"/>
          <w:szCs w:val="24"/>
          <w:lang w:eastAsia="ru-RU"/>
        </w:rPr>
      </w:pPr>
    </w:p>
    <w:p w14:paraId="2A3A2F4F" w14:textId="0AA0A6AB" w:rsidR="00B711B1" w:rsidRPr="00F02B4A" w:rsidRDefault="00B711B1" w:rsidP="00F02B4A">
      <w:pPr>
        <w:pStyle w:val="ConsPlusNormal"/>
        <w:numPr>
          <w:ilvl w:val="1"/>
          <w:numId w:val="3"/>
        </w:numPr>
        <w:tabs>
          <w:tab w:val="left" w:pos="993"/>
        </w:tabs>
        <w:ind w:left="0" w:firstLine="567"/>
        <w:jc w:val="both"/>
        <w:rPr>
          <w:rFonts w:ascii="Times New Roman" w:hAnsi="Times New Roman" w:cs="Times New Roman"/>
          <w:sz w:val="24"/>
          <w:szCs w:val="24"/>
        </w:rPr>
      </w:pPr>
      <w:r w:rsidRPr="00F02B4A">
        <w:rPr>
          <w:rFonts w:ascii="Times New Roman" w:hAnsi="Times New Roman" w:cs="Times New Roman"/>
          <w:sz w:val="24"/>
          <w:szCs w:val="24"/>
        </w:rPr>
        <w:t xml:space="preserve">Исполнитель предоставляет платные медицинские услуги, качество которых </w:t>
      </w:r>
      <w:r w:rsidR="000A4C79" w:rsidRPr="00F02B4A">
        <w:rPr>
          <w:rFonts w:ascii="Times New Roman" w:hAnsi="Times New Roman" w:cs="Times New Roman"/>
          <w:sz w:val="24"/>
          <w:szCs w:val="24"/>
        </w:rPr>
        <w:t>должно соответствовать</w:t>
      </w:r>
      <w:r w:rsidRPr="00F02B4A">
        <w:rPr>
          <w:rFonts w:ascii="Times New Roman" w:hAnsi="Times New Roman" w:cs="Times New Roman"/>
          <w:sz w:val="24"/>
          <w:szCs w:val="24"/>
        </w:rPr>
        <w:t xml:space="preserve"> условиям договора, а при отсутствии в договоре условий об их качестве </w:t>
      </w:r>
      <w:r w:rsidR="004776FF" w:rsidRPr="00F02B4A">
        <w:rPr>
          <w:rFonts w:ascii="Times New Roman" w:hAnsi="Times New Roman" w:cs="Times New Roman"/>
          <w:sz w:val="24"/>
          <w:szCs w:val="24"/>
        </w:rPr>
        <w:t>–</w:t>
      </w:r>
      <w:r w:rsidRPr="00F02B4A">
        <w:rPr>
          <w:rFonts w:ascii="Times New Roman" w:hAnsi="Times New Roman" w:cs="Times New Roman"/>
          <w:sz w:val="24"/>
          <w:szCs w:val="24"/>
        </w:rPr>
        <w:t xml:space="preserve"> требованиям, предъявляемым к услугам соответствующего вида.</w:t>
      </w:r>
    </w:p>
    <w:p w14:paraId="1535BF1F" w14:textId="75939884" w:rsidR="00B711B1" w:rsidRPr="00F02B4A" w:rsidRDefault="00B711B1" w:rsidP="00F02B4A">
      <w:pPr>
        <w:pStyle w:val="ConsPlusNormal"/>
        <w:tabs>
          <w:tab w:val="left" w:pos="993"/>
        </w:tabs>
        <w:ind w:firstLine="567"/>
        <w:jc w:val="both"/>
        <w:rPr>
          <w:rFonts w:ascii="Times New Roman" w:hAnsi="Times New Roman" w:cs="Times New Roman"/>
          <w:sz w:val="24"/>
          <w:szCs w:val="24"/>
        </w:rPr>
      </w:pPr>
      <w:r w:rsidRPr="00F02B4A">
        <w:rPr>
          <w:rFonts w:ascii="Times New Roman" w:hAnsi="Times New Roman" w:cs="Times New Roman"/>
          <w:sz w:val="24"/>
          <w:szCs w:val="24"/>
        </w:rPr>
        <w:t xml:space="preserve">В случае если федеральным законом, иными нормативными правовыми актами </w:t>
      </w:r>
      <w:r w:rsidR="004776FF" w:rsidRPr="00F02B4A">
        <w:rPr>
          <w:rFonts w:ascii="Times New Roman" w:hAnsi="Times New Roman" w:cs="Times New Roman"/>
          <w:sz w:val="24"/>
          <w:szCs w:val="24"/>
        </w:rPr>
        <w:t>РФ</w:t>
      </w:r>
      <w:r w:rsidRPr="00F02B4A">
        <w:rPr>
          <w:rFonts w:ascii="Times New Roman" w:hAnsi="Times New Roman" w:cs="Times New Roman"/>
          <w:sz w:val="24"/>
          <w:szCs w:val="24"/>
        </w:rPr>
        <w:t xml:space="preserve"> предусмотрены обязательные требования к качеству медицинских услуг, качество предоставляемых платных медицинских услуг </w:t>
      </w:r>
      <w:r w:rsidR="000A4C79" w:rsidRPr="00F02B4A">
        <w:rPr>
          <w:rFonts w:ascii="Times New Roman" w:hAnsi="Times New Roman" w:cs="Times New Roman"/>
          <w:sz w:val="24"/>
          <w:szCs w:val="24"/>
        </w:rPr>
        <w:t xml:space="preserve">должно </w:t>
      </w:r>
      <w:r w:rsidRPr="00F02B4A">
        <w:rPr>
          <w:rFonts w:ascii="Times New Roman" w:hAnsi="Times New Roman" w:cs="Times New Roman"/>
          <w:sz w:val="24"/>
          <w:szCs w:val="24"/>
        </w:rPr>
        <w:t>соответ</w:t>
      </w:r>
      <w:r w:rsidR="000A4C79" w:rsidRPr="00F02B4A">
        <w:rPr>
          <w:rFonts w:ascii="Times New Roman" w:hAnsi="Times New Roman" w:cs="Times New Roman"/>
          <w:sz w:val="24"/>
          <w:szCs w:val="24"/>
        </w:rPr>
        <w:t>ствовать</w:t>
      </w:r>
      <w:r w:rsidRPr="00F02B4A">
        <w:rPr>
          <w:rFonts w:ascii="Times New Roman" w:hAnsi="Times New Roman" w:cs="Times New Roman"/>
          <w:sz w:val="24"/>
          <w:szCs w:val="24"/>
        </w:rPr>
        <w:t xml:space="preserve"> этим требованиям.</w:t>
      </w:r>
    </w:p>
    <w:p w14:paraId="4B206A6A" w14:textId="32C95871" w:rsidR="00285DFA" w:rsidRPr="00F02B4A" w:rsidRDefault="00285DFA" w:rsidP="00285DFA">
      <w:pPr>
        <w:pStyle w:val="a6"/>
        <w:numPr>
          <w:ilvl w:val="1"/>
          <w:numId w:val="3"/>
        </w:numPr>
        <w:shd w:val="clear" w:color="auto" w:fill="FFFFFF"/>
        <w:tabs>
          <w:tab w:val="left" w:pos="993"/>
        </w:tabs>
        <w:spacing w:after="0" w:line="240" w:lineRule="auto"/>
        <w:ind w:left="0" w:firstLine="567"/>
        <w:jc w:val="both"/>
        <w:rPr>
          <w:rFonts w:ascii="Times New Roman" w:hAnsi="Times New Roman"/>
          <w:sz w:val="24"/>
          <w:szCs w:val="24"/>
        </w:rPr>
      </w:pPr>
      <w:r w:rsidRPr="00F02B4A">
        <w:rPr>
          <w:rFonts w:ascii="Times New Roman" w:hAnsi="Times New Roman"/>
          <w:sz w:val="24"/>
          <w:szCs w:val="24"/>
        </w:rPr>
        <w:t>Платные медицинские услуги предоставляются по предварительной записи на прием к специалисту Клиники (заранее или в день обращения), осуществляемой как при непосредственном обращении в регистратуру Клиники, так и по телефонам +7</w:t>
      </w:r>
      <w:r w:rsidR="00425DE9">
        <w:rPr>
          <w:rFonts w:ascii="Times New Roman" w:hAnsi="Times New Roman"/>
          <w:sz w:val="24"/>
          <w:szCs w:val="24"/>
        </w:rPr>
        <w:t> 911 465 24 60</w:t>
      </w:r>
      <w:r w:rsidRPr="00F02B4A">
        <w:rPr>
          <w:rFonts w:ascii="Times New Roman" w:hAnsi="Times New Roman"/>
          <w:sz w:val="24"/>
          <w:szCs w:val="24"/>
        </w:rPr>
        <w:t xml:space="preserve">. </w:t>
      </w:r>
    </w:p>
    <w:p w14:paraId="1F32400E" w14:textId="77777777" w:rsidR="00354A7C" w:rsidRDefault="00354A7C" w:rsidP="00354A7C">
      <w:pPr>
        <w:pStyle w:val="a6"/>
        <w:numPr>
          <w:ilvl w:val="1"/>
          <w:numId w:val="3"/>
        </w:numPr>
        <w:shd w:val="clear" w:color="auto" w:fill="FFFFFF"/>
        <w:tabs>
          <w:tab w:val="left" w:pos="993"/>
        </w:tabs>
        <w:spacing w:after="0" w:line="240" w:lineRule="auto"/>
        <w:ind w:left="0" w:firstLine="567"/>
        <w:jc w:val="both"/>
        <w:rPr>
          <w:rFonts w:ascii="Times New Roman" w:hAnsi="Times New Roman"/>
          <w:sz w:val="24"/>
          <w:szCs w:val="24"/>
          <w:lang w:eastAsia="ru-RU"/>
        </w:rPr>
      </w:pPr>
      <w:r w:rsidRPr="00F02B4A">
        <w:rPr>
          <w:rFonts w:ascii="Times New Roman" w:hAnsi="Times New Roman"/>
          <w:sz w:val="24"/>
          <w:szCs w:val="24"/>
          <w:lang w:eastAsia="ru-RU"/>
        </w:rPr>
        <w:t>Срок ожидания предоставления медицинских услуг, сроки проведения лечения конкретизируются по соглашению с Потребителем (законным представителем или представителем Потребителя по доверенности) и (или) Заказчиком, исходя из общего соматического статуса Потребителя, в соответствии со сроками указанными в клинических рекомендациях (протоколах ведения), его психоэмоционального состояния, наличия у него и врача свободного времени, с учетом графика работы медицинских работников, участвующих в предоставлении платных медицинских услуг, остроты клинической ситуации, наличия возможности и необходимого медицинского оборудования.</w:t>
      </w:r>
    </w:p>
    <w:p w14:paraId="367DDA49" w14:textId="1EB34BD1" w:rsidR="00354A7C" w:rsidRPr="008C7926" w:rsidRDefault="00354A7C" w:rsidP="0053038F">
      <w:pPr>
        <w:pStyle w:val="a6"/>
        <w:numPr>
          <w:ilvl w:val="1"/>
          <w:numId w:val="3"/>
        </w:numPr>
        <w:shd w:val="clear" w:color="auto" w:fill="FFFFFF"/>
        <w:tabs>
          <w:tab w:val="left" w:pos="993"/>
        </w:tabs>
        <w:spacing w:after="0" w:line="240" w:lineRule="auto"/>
        <w:ind w:left="0" w:firstLine="567"/>
        <w:jc w:val="both"/>
        <w:rPr>
          <w:rFonts w:ascii="Times New Roman" w:hAnsi="Times New Roman"/>
          <w:sz w:val="24"/>
          <w:szCs w:val="24"/>
          <w:lang w:eastAsia="ru-RU"/>
        </w:rPr>
      </w:pPr>
      <w:r w:rsidRPr="008C7926">
        <w:rPr>
          <w:rFonts w:ascii="Times New Roman" w:hAnsi="Times New Roman"/>
          <w:sz w:val="24"/>
          <w:szCs w:val="24"/>
          <w:lang w:eastAsia="ru-RU"/>
        </w:rPr>
        <w:t>Приём Потребителей проводится врачом соответствующей специальности и квалификации. Сведения об уровне профессионального образования и квалификации медицинских работников, участвующих в предоставлении платных медицинских услуг, представлены в местах размещения Клиникой информации для Потребителей услуг (</w:t>
      </w:r>
      <w:r w:rsidR="001674C0" w:rsidRPr="008C7926">
        <w:rPr>
          <w:rFonts w:ascii="Times New Roman" w:hAnsi="Times New Roman"/>
          <w:sz w:val="24"/>
          <w:szCs w:val="24"/>
          <w:lang w:eastAsia="ru-RU"/>
        </w:rPr>
        <w:t>в информационных папках</w:t>
      </w:r>
      <w:r w:rsidR="0053038F" w:rsidRPr="008C7926">
        <w:rPr>
          <w:rFonts w:ascii="Times New Roman" w:hAnsi="Times New Roman"/>
          <w:sz w:val="24"/>
          <w:szCs w:val="24"/>
          <w:lang w:eastAsia="ru-RU"/>
        </w:rPr>
        <w:t xml:space="preserve">) </w:t>
      </w:r>
      <w:r w:rsidRPr="008C7926">
        <w:rPr>
          <w:rFonts w:ascii="Times New Roman" w:hAnsi="Times New Roman"/>
          <w:sz w:val="24"/>
          <w:szCs w:val="24"/>
          <w:lang w:eastAsia="ru-RU"/>
        </w:rPr>
        <w:t xml:space="preserve">и на сайте Клиники </w:t>
      </w:r>
      <w:r w:rsidR="00425DE9" w:rsidRPr="00425DE9">
        <w:rPr>
          <w:rFonts w:ascii="Times New Roman" w:hAnsi="Times New Roman"/>
          <w:sz w:val="24"/>
          <w:szCs w:val="24"/>
          <w:lang w:eastAsia="ru-RU"/>
        </w:rPr>
        <w:t>https://identex.ru/</w:t>
      </w:r>
      <w:r w:rsidR="00127EE3">
        <w:t>.</w:t>
      </w:r>
    </w:p>
    <w:p w14:paraId="4334E15C" w14:textId="5FE3A83D" w:rsidR="00E8680D" w:rsidRDefault="00B711B1" w:rsidP="00F02B4A">
      <w:pPr>
        <w:pStyle w:val="ConsPlusNormal"/>
        <w:numPr>
          <w:ilvl w:val="1"/>
          <w:numId w:val="3"/>
        </w:numPr>
        <w:tabs>
          <w:tab w:val="left" w:pos="993"/>
        </w:tabs>
        <w:ind w:left="0" w:firstLine="567"/>
        <w:jc w:val="both"/>
        <w:rPr>
          <w:rFonts w:ascii="Times New Roman" w:hAnsi="Times New Roman" w:cs="Times New Roman"/>
          <w:sz w:val="24"/>
          <w:szCs w:val="24"/>
        </w:rPr>
      </w:pPr>
      <w:r w:rsidRPr="00F02B4A">
        <w:rPr>
          <w:rFonts w:ascii="Times New Roman" w:hAnsi="Times New Roman" w:cs="Times New Roman"/>
          <w:sz w:val="24"/>
          <w:szCs w:val="24"/>
        </w:rPr>
        <w:t xml:space="preserve">Платные медицинские услуги предоставляются при наличии информированного добровольного согласия </w:t>
      </w:r>
      <w:r w:rsidR="004776FF" w:rsidRPr="00F02B4A">
        <w:rPr>
          <w:rFonts w:ascii="Times New Roman" w:hAnsi="Times New Roman" w:cs="Times New Roman"/>
          <w:sz w:val="24"/>
          <w:szCs w:val="24"/>
        </w:rPr>
        <w:t>П</w:t>
      </w:r>
      <w:r w:rsidRPr="00F02B4A">
        <w:rPr>
          <w:rFonts w:ascii="Times New Roman" w:hAnsi="Times New Roman" w:cs="Times New Roman"/>
          <w:sz w:val="24"/>
          <w:szCs w:val="24"/>
        </w:rPr>
        <w:t>отребителя</w:t>
      </w:r>
      <w:r w:rsidR="004F77D7" w:rsidRPr="00F02B4A">
        <w:rPr>
          <w:rFonts w:ascii="Times New Roman" w:hAnsi="Times New Roman" w:cs="Times New Roman"/>
          <w:sz w:val="24"/>
          <w:szCs w:val="24"/>
        </w:rPr>
        <w:t xml:space="preserve"> (законного представителя или представителя </w:t>
      </w:r>
      <w:r w:rsidR="00BD2D01" w:rsidRPr="00F02B4A">
        <w:rPr>
          <w:rFonts w:ascii="Times New Roman" w:hAnsi="Times New Roman" w:cs="Times New Roman"/>
          <w:sz w:val="24"/>
          <w:szCs w:val="24"/>
        </w:rPr>
        <w:t>Потребителя</w:t>
      </w:r>
      <w:r w:rsidR="004F77D7" w:rsidRPr="00F02B4A">
        <w:rPr>
          <w:rFonts w:ascii="Times New Roman" w:hAnsi="Times New Roman" w:cs="Times New Roman"/>
          <w:sz w:val="24"/>
          <w:szCs w:val="24"/>
        </w:rPr>
        <w:t xml:space="preserve"> по доверенности)</w:t>
      </w:r>
      <w:r w:rsidRPr="00F02B4A">
        <w:rPr>
          <w:rFonts w:ascii="Times New Roman" w:hAnsi="Times New Roman" w:cs="Times New Roman"/>
          <w:sz w:val="24"/>
          <w:szCs w:val="24"/>
        </w:rPr>
        <w:t xml:space="preserve">, данного в порядке, установленном законодательством </w:t>
      </w:r>
      <w:r w:rsidR="004776FF" w:rsidRPr="00F02B4A">
        <w:rPr>
          <w:rFonts w:ascii="Times New Roman" w:hAnsi="Times New Roman" w:cs="Times New Roman"/>
          <w:sz w:val="24"/>
          <w:szCs w:val="24"/>
        </w:rPr>
        <w:t>РФ</w:t>
      </w:r>
      <w:r w:rsidRPr="00F02B4A">
        <w:rPr>
          <w:rFonts w:ascii="Times New Roman" w:hAnsi="Times New Roman" w:cs="Times New Roman"/>
          <w:sz w:val="24"/>
          <w:szCs w:val="24"/>
        </w:rPr>
        <w:t xml:space="preserve"> об охране здоровья граждан.</w:t>
      </w:r>
    </w:p>
    <w:p w14:paraId="3BBA1E0D" w14:textId="3D0C2745" w:rsidR="008460FB" w:rsidRDefault="008460FB" w:rsidP="008460FB">
      <w:pPr>
        <w:pStyle w:val="ConsPlusNormal"/>
        <w:tabs>
          <w:tab w:val="left" w:pos="993"/>
        </w:tabs>
        <w:ind w:firstLine="567"/>
        <w:jc w:val="both"/>
        <w:rPr>
          <w:rFonts w:ascii="Times New Roman" w:hAnsi="Times New Roman" w:cs="Times New Roman"/>
          <w:sz w:val="24"/>
          <w:szCs w:val="24"/>
        </w:rPr>
      </w:pPr>
      <w:r w:rsidRPr="008460FB">
        <w:rPr>
          <w:rFonts w:ascii="Times New Roman" w:hAnsi="Times New Roman" w:cs="Times New Roman"/>
          <w:sz w:val="24"/>
          <w:szCs w:val="24"/>
        </w:rPr>
        <w:t>Подписание Потребит</w:t>
      </w:r>
      <w:r>
        <w:rPr>
          <w:rFonts w:ascii="Times New Roman" w:hAnsi="Times New Roman" w:cs="Times New Roman"/>
          <w:sz w:val="24"/>
          <w:szCs w:val="24"/>
        </w:rPr>
        <w:t>елем (законным</w:t>
      </w:r>
      <w:r w:rsidRPr="008460FB">
        <w:rPr>
          <w:rFonts w:ascii="Times New Roman" w:hAnsi="Times New Roman" w:cs="Times New Roman"/>
          <w:sz w:val="24"/>
          <w:szCs w:val="24"/>
        </w:rPr>
        <w:t xml:space="preserve"> представител</w:t>
      </w:r>
      <w:r>
        <w:rPr>
          <w:rFonts w:ascii="Times New Roman" w:hAnsi="Times New Roman" w:cs="Times New Roman"/>
          <w:sz w:val="24"/>
          <w:szCs w:val="24"/>
        </w:rPr>
        <w:t>ем или представителем</w:t>
      </w:r>
      <w:r w:rsidRPr="008460FB">
        <w:rPr>
          <w:rFonts w:ascii="Times New Roman" w:hAnsi="Times New Roman" w:cs="Times New Roman"/>
          <w:sz w:val="24"/>
          <w:szCs w:val="24"/>
        </w:rPr>
        <w:t xml:space="preserve"> Потребителя по доверенности) информированного добровольного согласия</w:t>
      </w:r>
      <w:r>
        <w:rPr>
          <w:rFonts w:ascii="Times New Roman" w:hAnsi="Times New Roman" w:cs="Times New Roman"/>
          <w:sz w:val="24"/>
          <w:szCs w:val="24"/>
        </w:rPr>
        <w:t xml:space="preserve"> </w:t>
      </w:r>
      <w:r w:rsidRPr="008460FB">
        <w:rPr>
          <w:rFonts w:ascii="Times New Roman" w:hAnsi="Times New Roman" w:cs="Times New Roman"/>
          <w:sz w:val="24"/>
          <w:szCs w:val="24"/>
        </w:rPr>
        <w:t>подтверждает факт дачи Потребителем (законным представителем или представителем Потребителя по доверенности)</w:t>
      </w:r>
      <w:r>
        <w:rPr>
          <w:rFonts w:ascii="Times New Roman" w:hAnsi="Times New Roman" w:cs="Times New Roman"/>
          <w:sz w:val="24"/>
          <w:szCs w:val="24"/>
        </w:rPr>
        <w:t xml:space="preserve"> </w:t>
      </w:r>
      <w:r w:rsidRPr="008460FB">
        <w:rPr>
          <w:rFonts w:ascii="Times New Roman" w:hAnsi="Times New Roman" w:cs="Times New Roman"/>
          <w:sz w:val="24"/>
          <w:szCs w:val="24"/>
        </w:rPr>
        <w:t>информир</w:t>
      </w:r>
      <w:r>
        <w:rPr>
          <w:rFonts w:ascii="Times New Roman" w:hAnsi="Times New Roman" w:cs="Times New Roman"/>
          <w:sz w:val="24"/>
          <w:szCs w:val="24"/>
        </w:rPr>
        <w:t xml:space="preserve">ованного добровольного </w:t>
      </w:r>
      <w:r w:rsidRPr="008460FB">
        <w:rPr>
          <w:rFonts w:ascii="Times New Roman" w:hAnsi="Times New Roman" w:cs="Times New Roman"/>
          <w:sz w:val="24"/>
          <w:szCs w:val="24"/>
        </w:rPr>
        <w:t xml:space="preserve">согласия на </w:t>
      </w:r>
      <w:r w:rsidR="00035D58">
        <w:rPr>
          <w:rFonts w:ascii="Times New Roman" w:hAnsi="Times New Roman" w:cs="Times New Roman"/>
          <w:sz w:val="24"/>
          <w:szCs w:val="24"/>
        </w:rPr>
        <w:t xml:space="preserve">возможные варианты медицинских вмешательств </w:t>
      </w:r>
      <w:r w:rsidRPr="008460FB">
        <w:rPr>
          <w:rFonts w:ascii="Times New Roman" w:hAnsi="Times New Roman" w:cs="Times New Roman"/>
          <w:sz w:val="24"/>
          <w:szCs w:val="24"/>
        </w:rPr>
        <w:t>на основании предварительно  (т.е. до подписания) полученной информации в доступной для него форме о целях, методах оказания медицинской помощи, связанных с ними рисках, возможных вариантах медицинских вмешательств, их последствиях, в том числе вероятность развития осложнений, а также предполагаемые результаты оказания медицинской помощи.</w:t>
      </w:r>
    </w:p>
    <w:p w14:paraId="34E9FF16" w14:textId="592015BE" w:rsidR="00354A7C" w:rsidRDefault="00867F7C" w:rsidP="00D47E20">
      <w:pPr>
        <w:pStyle w:val="ConsPlusNormal"/>
        <w:tabs>
          <w:tab w:val="left" w:pos="993"/>
        </w:tabs>
        <w:ind w:firstLine="567"/>
        <w:jc w:val="both"/>
        <w:rPr>
          <w:rFonts w:ascii="Times New Roman" w:hAnsi="Times New Roman" w:cs="Times New Roman"/>
          <w:sz w:val="24"/>
          <w:szCs w:val="24"/>
        </w:rPr>
      </w:pPr>
      <w:r w:rsidRPr="00867F7C">
        <w:rPr>
          <w:rFonts w:ascii="Times New Roman" w:hAnsi="Times New Roman" w:cs="Times New Roman"/>
          <w:sz w:val="24"/>
          <w:szCs w:val="24"/>
        </w:rPr>
        <w:t>Клиника имеет право не приступать к оказанию платных медицинских услуг до момента дачи Потребителем (законным представителем или представителем Потребителя по доверенности) информированного добровольного согласия</w:t>
      </w:r>
      <w:r>
        <w:rPr>
          <w:rFonts w:ascii="Times New Roman" w:hAnsi="Times New Roman" w:cs="Times New Roman"/>
          <w:sz w:val="24"/>
          <w:szCs w:val="24"/>
        </w:rPr>
        <w:t xml:space="preserve"> </w:t>
      </w:r>
      <w:r w:rsidRPr="00867F7C">
        <w:rPr>
          <w:rFonts w:ascii="Times New Roman" w:hAnsi="Times New Roman" w:cs="Times New Roman"/>
          <w:sz w:val="24"/>
          <w:szCs w:val="24"/>
        </w:rPr>
        <w:t>в письменной форме путем постановки своей собственноручной подписи в</w:t>
      </w:r>
      <w:r>
        <w:rPr>
          <w:rFonts w:ascii="Times New Roman" w:hAnsi="Times New Roman" w:cs="Times New Roman"/>
          <w:sz w:val="24"/>
          <w:szCs w:val="24"/>
        </w:rPr>
        <w:t xml:space="preserve"> документе. </w:t>
      </w:r>
    </w:p>
    <w:p w14:paraId="5A238EAD" w14:textId="124324DD" w:rsidR="00B711B1" w:rsidRPr="00F02B4A" w:rsidRDefault="00B711B1" w:rsidP="00F02B4A">
      <w:pPr>
        <w:pStyle w:val="ConsPlusNormal"/>
        <w:numPr>
          <w:ilvl w:val="1"/>
          <w:numId w:val="3"/>
        </w:numPr>
        <w:tabs>
          <w:tab w:val="left" w:pos="993"/>
        </w:tabs>
        <w:ind w:left="0" w:firstLine="567"/>
        <w:jc w:val="both"/>
        <w:rPr>
          <w:rFonts w:ascii="Times New Roman" w:hAnsi="Times New Roman" w:cs="Times New Roman"/>
          <w:sz w:val="24"/>
          <w:szCs w:val="24"/>
        </w:rPr>
      </w:pPr>
      <w:r w:rsidRPr="00F02B4A">
        <w:rPr>
          <w:rFonts w:ascii="Times New Roman" w:hAnsi="Times New Roman" w:cs="Times New Roman"/>
          <w:sz w:val="24"/>
          <w:szCs w:val="24"/>
        </w:rPr>
        <w:t xml:space="preserve">Исполнитель предоставляет </w:t>
      </w:r>
      <w:r w:rsidR="004776FF" w:rsidRPr="00F02B4A">
        <w:rPr>
          <w:rFonts w:ascii="Times New Roman" w:hAnsi="Times New Roman" w:cs="Times New Roman"/>
          <w:sz w:val="24"/>
          <w:szCs w:val="24"/>
        </w:rPr>
        <w:t>П</w:t>
      </w:r>
      <w:r w:rsidRPr="00F02B4A">
        <w:rPr>
          <w:rFonts w:ascii="Times New Roman" w:hAnsi="Times New Roman" w:cs="Times New Roman"/>
          <w:sz w:val="24"/>
          <w:szCs w:val="24"/>
        </w:rPr>
        <w:t xml:space="preserve">отребителю </w:t>
      </w:r>
      <w:bookmarkStart w:id="9" w:name="_Hlk152249285"/>
      <w:r w:rsidR="004F77D7" w:rsidRPr="00F02B4A">
        <w:rPr>
          <w:rFonts w:ascii="Times New Roman" w:hAnsi="Times New Roman" w:cs="Times New Roman"/>
          <w:sz w:val="24"/>
          <w:szCs w:val="24"/>
        </w:rPr>
        <w:t xml:space="preserve">(законному представителю или представителю </w:t>
      </w:r>
      <w:r w:rsidR="00BD2D01" w:rsidRPr="00F02B4A">
        <w:rPr>
          <w:rFonts w:ascii="Times New Roman" w:hAnsi="Times New Roman" w:cs="Times New Roman"/>
          <w:sz w:val="24"/>
          <w:szCs w:val="24"/>
        </w:rPr>
        <w:t>Потребителя</w:t>
      </w:r>
      <w:r w:rsidR="000A4C79" w:rsidRPr="00F02B4A">
        <w:rPr>
          <w:rFonts w:ascii="Times New Roman" w:hAnsi="Times New Roman" w:cs="Times New Roman"/>
          <w:sz w:val="24"/>
          <w:szCs w:val="24"/>
        </w:rPr>
        <w:t xml:space="preserve"> по доверенности) </w:t>
      </w:r>
      <w:bookmarkEnd w:id="9"/>
      <w:r w:rsidRPr="00F02B4A">
        <w:rPr>
          <w:rFonts w:ascii="Times New Roman" w:hAnsi="Times New Roman" w:cs="Times New Roman"/>
          <w:sz w:val="24"/>
          <w:szCs w:val="24"/>
        </w:rPr>
        <w:t>по его требованию и в доступной для него форме информацию:</w:t>
      </w:r>
    </w:p>
    <w:p w14:paraId="21256156" w14:textId="2236E733" w:rsidR="00B711B1" w:rsidRPr="00F02B4A" w:rsidRDefault="00B711B1" w:rsidP="00F02B4A">
      <w:pPr>
        <w:pStyle w:val="ConsPlusNormal"/>
        <w:numPr>
          <w:ilvl w:val="0"/>
          <w:numId w:val="4"/>
        </w:numPr>
        <w:tabs>
          <w:tab w:val="left" w:pos="993"/>
        </w:tabs>
        <w:ind w:left="0" w:firstLine="567"/>
        <w:jc w:val="both"/>
        <w:rPr>
          <w:rFonts w:ascii="Times New Roman" w:hAnsi="Times New Roman" w:cs="Times New Roman"/>
          <w:sz w:val="24"/>
          <w:szCs w:val="24"/>
        </w:rPr>
      </w:pPr>
      <w:r w:rsidRPr="00F02B4A">
        <w:rPr>
          <w:rFonts w:ascii="Times New Roman" w:hAnsi="Times New Roman" w:cs="Times New Roman"/>
          <w:sz w:val="24"/>
          <w:szCs w:val="24"/>
        </w:rPr>
        <w:t xml:space="preserve">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w:t>
      </w:r>
      <w:r w:rsidR="00D47E20" w:rsidRPr="00354A7C">
        <w:rPr>
          <w:rFonts w:ascii="Times New Roman" w:hAnsi="Times New Roman" w:cs="Times New Roman"/>
          <w:sz w:val="24"/>
          <w:szCs w:val="24"/>
        </w:rPr>
        <w:t>в том числе вероятность развития осложнений,</w:t>
      </w:r>
      <w:r w:rsidR="00D47E20">
        <w:rPr>
          <w:rFonts w:ascii="Times New Roman" w:hAnsi="Times New Roman" w:cs="Times New Roman"/>
          <w:sz w:val="24"/>
          <w:szCs w:val="24"/>
        </w:rPr>
        <w:t xml:space="preserve"> </w:t>
      </w:r>
      <w:r w:rsidRPr="00F02B4A">
        <w:rPr>
          <w:rFonts w:ascii="Times New Roman" w:hAnsi="Times New Roman" w:cs="Times New Roman"/>
          <w:sz w:val="24"/>
          <w:szCs w:val="24"/>
        </w:rPr>
        <w:t>ожидаемых результатах лечения;</w:t>
      </w:r>
    </w:p>
    <w:p w14:paraId="55EF93EA" w14:textId="670FCCB4" w:rsidR="00B711B1" w:rsidRPr="00F02B4A" w:rsidRDefault="00B711B1" w:rsidP="00F02B4A">
      <w:pPr>
        <w:pStyle w:val="ConsPlusNormal"/>
        <w:numPr>
          <w:ilvl w:val="0"/>
          <w:numId w:val="4"/>
        </w:numPr>
        <w:tabs>
          <w:tab w:val="left" w:pos="993"/>
        </w:tabs>
        <w:ind w:left="0" w:firstLine="567"/>
        <w:jc w:val="both"/>
        <w:rPr>
          <w:rFonts w:ascii="Times New Roman" w:hAnsi="Times New Roman" w:cs="Times New Roman"/>
          <w:sz w:val="24"/>
          <w:szCs w:val="24"/>
        </w:rPr>
      </w:pPr>
      <w:r w:rsidRPr="00F02B4A">
        <w:rPr>
          <w:rFonts w:ascii="Times New Roman" w:hAnsi="Times New Roman" w:cs="Times New Roman"/>
          <w:sz w:val="24"/>
          <w:szCs w:val="24"/>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r w:rsidR="005858C8" w:rsidRPr="00F02B4A">
        <w:rPr>
          <w:rFonts w:ascii="Times New Roman" w:hAnsi="Times New Roman" w:cs="Times New Roman"/>
          <w:sz w:val="24"/>
          <w:szCs w:val="24"/>
        </w:rPr>
        <w:t>, а также сведения, позволяющие идентифицировать имплантированное в организм человека медицинское изделие.</w:t>
      </w:r>
    </w:p>
    <w:p w14:paraId="4B30E976" w14:textId="54F197FF" w:rsidR="00D47E20" w:rsidRDefault="00D47E20" w:rsidP="00D47E20">
      <w:pPr>
        <w:pStyle w:val="ConsPlusNormal"/>
        <w:numPr>
          <w:ilvl w:val="1"/>
          <w:numId w:val="3"/>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Клиника имеет право отказать </w:t>
      </w:r>
      <w:r w:rsidRPr="00D47E20">
        <w:rPr>
          <w:rFonts w:ascii="Times New Roman" w:hAnsi="Times New Roman" w:cs="Times New Roman"/>
          <w:sz w:val="24"/>
          <w:szCs w:val="24"/>
        </w:rPr>
        <w:t>Потребителю (законному представителю или представителю Потребителя по доверенности)</w:t>
      </w:r>
      <w:r>
        <w:rPr>
          <w:rFonts w:ascii="Times New Roman" w:hAnsi="Times New Roman" w:cs="Times New Roman"/>
          <w:sz w:val="24"/>
          <w:szCs w:val="24"/>
        </w:rPr>
        <w:t xml:space="preserve"> и (или) Заказчику </w:t>
      </w:r>
      <w:r w:rsidRPr="00D47E20">
        <w:rPr>
          <w:rFonts w:ascii="Times New Roman" w:hAnsi="Times New Roman" w:cs="Times New Roman"/>
          <w:sz w:val="24"/>
          <w:szCs w:val="24"/>
        </w:rPr>
        <w:t>в оказ</w:t>
      </w:r>
      <w:r>
        <w:rPr>
          <w:rFonts w:ascii="Times New Roman" w:hAnsi="Times New Roman" w:cs="Times New Roman"/>
          <w:sz w:val="24"/>
          <w:szCs w:val="24"/>
        </w:rPr>
        <w:t xml:space="preserve">ании  медицинских  услуг, если врач-специалист выявил </w:t>
      </w:r>
      <w:r w:rsidRPr="00D47E20">
        <w:rPr>
          <w:rFonts w:ascii="Times New Roman" w:hAnsi="Times New Roman" w:cs="Times New Roman"/>
          <w:sz w:val="24"/>
          <w:szCs w:val="24"/>
        </w:rPr>
        <w:t xml:space="preserve">у </w:t>
      </w:r>
      <w:r>
        <w:rPr>
          <w:rFonts w:ascii="Times New Roman" w:hAnsi="Times New Roman" w:cs="Times New Roman"/>
          <w:sz w:val="24"/>
          <w:szCs w:val="24"/>
        </w:rPr>
        <w:t>Потребителя</w:t>
      </w:r>
      <w:r w:rsidRPr="00D47E20">
        <w:rPr>
          <w:rFonts w:ascii="Times New Roman" w:hAnsi="Times New Roman" w:cs="Times New Roman"/>
          <w:sz w:val="24"/>
          <w:szCs w:val="24"/>
        </w:rPr>
        <w:t xml:space="preserve"> противопоказания или заболевания, и</w:t>
      </w:r>
      <w:r>
        <w:rPr>
          <w:rFonts w:ascii="Times New Roman" w:hAnsi="Times New Roman" w:cs="Times New Roman"/>
          <w:sz w:val="24"/>
          <w:szCs w:val="24"/>
        </w:rPr>
        <w:t xml:space="preserve">сключающие безопасное оказание </w:t>
      </w:r>
      <w:r w:rsidRPr="00D47E20">
        <w:rPr>
          <w:rFonts w:ascii="Times New Roman" w:hAnsi="Times New Roman" w:cs="Times New Roman"/>
          <w:sz w:val="24"/>
          <w:szCs w:val="24"/>
        </w:rPr>
        <w:t>услуг, в том</w:t>
      </w:r>
      <w:r>
        <w:rPr>
          <w:rFonts w:ascii="Times New Roman" w:hAnsi="Times New Roman" w:cs="Times New Roman"/>
          <w:sz w:val="24"/>
          <w:szCs w:val="24"/>
        </w:rPr>
        <w:t xml:space="preserve"> числе, если </w:t>
      </w:r>
      <w:r w:rsidRPr="00D47E20">
        <w:rPr>
          <w:rFonts w:ascii="Times New Roman" w:hAnsi="Times New Roman" w:cs="Times New Roman"/>
          <w:sz w:val="24"/>
          <w:szCs w:val="24"/>
        </w:rPr>
        <w:t xml:space="preserve">у </w:t>
      </w:r>
      <w:r>
        <w:rPr>
          <w:rFonts w:ascii="Times New Roman" w:hAnsi="Times New Roman" w:cs="Times New Roman"/>
          <w:sz w:val="24"/>
          <w:szCs w:val="24"/>
        </w:rPr>
        <w:t xml:space="preserve">Потребителя имеются </w:t>
      </w:r>
      <w:r w:rsidRPr="00D47E20">
        <w:rPr>
          <w:rFonts w:ascii="Times New Roman" w:hAnsi="Times New Roman" w:cs="Times New Roman"/>
          <w:sz w:val="24"/>
          <w:szCs w:val="24"/>
        </w:rPr>
        <w:t>остры</w:t>
      </w:r>
      <w:r>
        <w:rPr>
          <w:rFonts w:ascii="Times New Roman" w:hAnsi="Times New Roman" w:cs="Times New Roman"/>
          <w:sz w:val="24"/>
          <w:szCs w:val="24"/>
        </w:rPr>
        <w:t xml:space="preserve">е воспалительные </w:t>
      </w:r>
      <w:r>
        <w:rPr>
          <w:rFonts w:ascii="Times New Roman" w:hAnsi="Times New Roman" w:cs="Times New Roman"/>
          <w:sz w:val="24"/>
          <w:szCs w:val="24"/>
        </w:rPr>
        <w:lastRenderedPageBreak/>
        <w:t>инфекционные заболевания, если Потребитель</w:t>
      </w:r>
      <w:r w:rsidRPr="00D47E20">
        <w:rPr>
          <w:rFonts w:ascii="Times New Roman" w:hAnsi="Times New Roman" w:cs="Times New Roman"/>
          <w:sz w:val="24"/>
          <w:szCs w:val="24"/>
        </w:rPr>
        <w:t xml:space="preserve"> отказывается пройти необходимое диагностическое обследование и (или) настаивает на использовании метод</w:t>
      </w:r>
      <w:r>
        <w:rPr>
          <w:rFonts w:ascii="Times New Roman" w:hAnsi="Times New Roman" w:cs="Times New Roman"/>
          <w:sz w:val="24"/>
          <w:szCs w:val="24"/>
        </w:rPr>
        <w:t xml:space="preserve">ов лечения, применение которых </w:t>
      </w:r>
      <w:r w:rsidRPr="00D47E20">
        <w:rPr>
          <w:rFonts w:ascii="Times New Roman" w:hAnsi="Times New Roman" w:cs="Times New Roman"/>
          <w:sz w:val="24"/>
          <w:szCs w:val="24"/>
        </w:rPr>
        <w:t>создает реальную  угрозу ж</w:t>
      </w:r>
      <w:r>
        <w:rPr>
          <w:rFonts w:ascii="Times New Roman" w:hAnsi="Times New Roman" w:cs="Times New Roman"/>
          <w:sz w:val="24"/>
          <w:szCs w:val="24"/>
        </w:rPr>
        <w:t xml:space="preserve">изни и (или) </w:t>
      </w:r>
      <w:r w:rsidRPr="00D47E20">
        <w:rPr>
          <w:rFonts w:ascii="Times New Roman" w:hAnsi="Times New Roman" w:cs="Times New Roman"/>
          <w:sz w:val="24"/>
          <w:szCs w:val="24"/>
        </w:rPr>
        <w:t xml:space="preserve">здоровью </w:t>
      </w:r>
      <w:r>
        <w:rPr>
          <w:rFonts w:ascii="Times New Roman" w:hAnsi="Times New Roman" w:cs="Times New Roman"/>
          <w:sz w:val="24"/>
          <w:szCs w:val="24"/>
        </w:rPr>
        <w:t xml:space="preserve">Потребителя, не исключающих или не сводящих к минимуму такую угрозу, а </w:t>
      </w:r>
      <w:r w:rsidRPr="00D47E20">
        <w:rPr>
          <w:rFonts w:ascii="Times New Roman" w:hAnsi="Times New Roman" w:cs="Times New Roman"/>
          <w:sz w:val="24"/>
          <w:szCs w:val="24"/>
        </w:rPr>
        <w:t xml:space="preserve">так же если </w:t>
      </w:r>
      <w:r>
        <w:rPr>
          <w:rFonts w:ascii="Times New Roman" w:hAnsi="Times New Roman" w:cs="Times New Roman"/>
          <w:sz w:val="24"/>
          <w:szCs w:val="24"/>
        </w:rPr>
        <w:t xml:space="preserve">Потребитель находится в </w:t>
      </w:r>
      <w:r w:rsidRPr="00D47E20">
        <w:rPr>
          <w:rFonts w:ascii="Times New Roman" w:hAnsi="Times New Roman" w:cs="Times New Roman"/>
          <w:sz w:val="24"/>
          <w:szCs w:val="24"/>
        </w:rPr>
        <w:t>состоянии  алкогольного, наркотического или иного опьянения.</w:t>
      </w:r>
    </w:p>
    <w:p w14:paraId="1C60A5D4" w14:textId="186963A0" w:rsidR="002F13C7" w:rsidRPr="0053038F" w:rsidRDefault="002F13C7" w:rsidP="0053038F">
      <w:pPr>
        <w:pStyle w:val="ConsPlusNormal"/>
        <w:numPr>
          <w:ilvl w:val="1"/>
          <w:numId w:val="3"/>
        </w:numPr>
        <w:tabs>
          <w:tab w:val="left" w:pos="993"/>
        </w:tabs>
        <w:ind w:left="0" w:firstLine="567"/>
        <w:jc w:val="both"/>
        <w:rPr>
          <w:rFonts w:ascii="Times New Roman" w:hAnsi="Times New Roman" w:cs="Times New Roman"/>
          <w:sz w:val="24"/>
          <w:szCs w:val="24"/>
        </w:rPr>
      </w:pPr>
      <w:r w:rsidRPr="002F13C7">
        <w:rPr>
          <w:rFonts w:ascii="Times New Roman" w:hAnsi="Times New Roman" w:cs="Times New Roman"/>
          <w:sz w:val="24"/>
          <w:szCs w:val="24"/>
        </w:rPr>
        <w:t xml:space="preserve">Клиникой на отдельные </w:t>
      </w:r>
      <w:r>
        <w:rPr>
          <w:rFonts w:ascii="Times New Roman" w:hAnsi="Times New Roman" w:cs="Times New Roman"/>
          <w:sz w:val="24"/>
          <w:szCs w:val="24"/>
        </w:rPr>
        <w:t xml:space="preserve">платные </w:t>
      </w:r>
      <w:r w:rsidRPr="002F13C7">
        <w:rPr>
          <w:rFonts w:ascii="Times New Roman" w:hAnsi="Times New Roman" w:cs="Times New Roman"/>
          <w:sz w:val="24"/>
          <w:szCs w:val="24"/>
        </w:rPr>
        <w:t xml:space="preserve">медицинские </w:t>
      </w:r>
      <w:r w:rsidR="00775A03">
        <w:rPr>
          <w:rFonts w:ascii="Times New Roman" w:hAnsi="Times New Roman" w:cs="Times New Roman"/>
          <w:sz w:val="24"/>
          <w:szCs w:val="24"/>
        </w:rPr>
        <w:t>услуги</w:t>
      </w:r>
      <w:r w:rsidRPr="002F13C7">
        <w:rPr>
          <w:rFonts w:ascii="Times New Roman" w:hAnsi="Times New Roman" w:cs="Times New Roman"/>
          <w:sz w:val="24"/>
          <w:szCs w:val="24"/>
        </w:rPr>
        <w:t>, на которые по их существу возможно</w:t>
      </w:r>
      <w:r w:rsidR="00775A03">
        <w:rPr>
          <w:rFonts w:ascii="Times New Roman" w:hAnsi="Times New Roman" w:cs="Times New Roman"/>
          <w:sz w:val="24"/>
          <w:szCs w:val="24"/>
        </w:rPr>
        <w:t xml:space="preserve"> </w:t>
      </w:r>
      <w:r w:rsidRPr="002F13C7">
        <w:rPr>
          <w:rFonts w:ascii="Times New Roman" w:hAnsi="Times New Roman" w:cs="Times New Roman"/>
          <w:sz w:val="24"/>
          <w:szCs w:val="24"/>
        </w:rPr>
        <w:t>предоставление гарантии, устанавливается гарантийный срок и срок службы в соответствии с</w:t>
      </w:r>
      <w:r w:rsidR="00775A03">
        <w:rPr>
          <w:rFonts w:ascii="Times New Roman" w:hAnsi="Times New Roman" w:cs="Times New Roman"/>
          <w:sz w:val="24"/>
          <w:szCs w:val="24"/>
        </w:rPr>
        <w:t xml:space="preserve"> </w:t>
      </w:r>
      <w:r w:rsidRPr="002F13C7">
        <w:rPr>
          <w:rFonts w:ascii="Times New Roman" w:hAnsi="Times New Roman" w:cs="Times New Roman"/>
          <w:sz w:val="24"/>
          <w:szCs w:val="24"/>
        </w:rPr>
        <w:t>Положением об установлении гарантийного ср</w:t>
      </w:r>
      <w:r w:rsidR="00775A03">
        <w:rPr>
          <w:rFonts w:ascii="Times New Roman" w:hAnsi="Times New Roman" w:cs="Times New Roman"/>
          <w:sz w:val="24"/>
          <w:szCs w:val="24"/>
        </w:rPr>
        <w:t xml:space="preserve">ока и срока службы при оказании </w:t>
      </w:r>
      <w:r w:rsidRPr="002F13C7">
        <w:rPr>
          <w:rFonts w:ascii="Times New Roman" w:hAnsi="Times New Roman" w:cs="Times New Roman"/>
          <w:sz w:val="24"/>
          <w:szCs w:val="24"/>
        </w:rPr>
        <w:t xml:space="preserve">медицинских услуг </w:t>
      </w:r>
      <w:r w:rsidR="00775A03">
        <w:rPr>
          <w:rFonts w:ascii="Times New Roman" w:hAnsi="Times New Roman" w:cs="Times New Roman"/>
          <w:sz w:val="24"/>
          <w:szCs w:val="24"/>
        </w:rPr>
        <w:t>ООО «</w:t>
      </w:r>
      <w:r w:rsidR="00425DE9">
        <w:rPr>
          <w:rFonts w:ascii="Times New Roman" w:hAnsi="Times New Roman" w:cs="Times New Roman"/>
          <w:sz w:val="24"/>
          <w:szCs w:val="24"/>
        </w:rPr>
        <w:t>Артсмайл</w:t>
      </w:r>
      <w:r w:rsidR="00775A03">
        <w:rPr>
          <w:rFonts w:ascii="Times New Roman" w:hAnsi="Times New Roman" w:cs="Times New Roman"/>
          <w:sz w:val="24"/>
          <w:szCs w:val="24"/>
        </w:rPr>
        <w:t>»</w:t>
      </w:r>
      <w:r w:rsidRPr="002F13C7">
        <w:rPr>
          <w:rFonts w:ascii="Times New Roman" w:hAnsi="Times New Roman" w:cs="Times New Roman"/>
          <w:sz w:val="24"/>
          <w:szCs w:val="24"/>
        </w:rPr>
        <w:t xml:space="preserve">, расположенным в месте </w:t>
      </w:r>
      <w:r w:rsidR="00775A03" w:rsidRPr="00775A03">
        <w:rPr>
          <w:rFonts w:ascii="Times New Roman" w:hAnsi="Times New Roman" w:cs="Times New Roman"/>
          <w:sz w:val="24"/>
          <w:szCs w:val="24"/>
        </w:rPr>
        <w:t>размещения Клиникой информации для Потребит</w:t>
      </w:r>
      <w:r w:rsidR="0053038F">
        <w:rPr>
          <w:rFonts w:ascii="Times New Roman" w:hAnsi="Times New Roman" w:cs="Times New Roman"/>
          <w:sz w:val="24"/>
          <w:szCs w:val="24"/>
        </w:rPr>
        <w:t>елей услуг (в информационных папках).</w:t>
      </w:r>
    </w:p>
    <w:p w14:paraId="5360E7BA" w14:textId="69866E86" w:rsidR="002F13C7" w:rsidRDefault="002F13C7" w:rsidP="002F13C7">
      <w:pPr>
        <w:pStyle w:val="ConsPlusNormal"/>
        <w:tabs>
          <w:tab w:val="left" w:pos="993"/>
        </w:tabs>
        <w:ind w:firstLine="567"/>
        <w:jc w:val="both"/>
        <w:rPr>
          <w:rFonts w:ascii="Times New Roman" w:hAnsi="Times New Roman" w:cs="Times New Roman"/>
          <w:sz w:val="24"/>
          <w:szCs w:val="24"/>
        </w:rPr>
      </w:pPr>
      <w:r w:rsidRPr="002F13C7">
        <w:rPr>
          <w:rFonts w:ascii="Times New Roman" w:hAnsi="Times New Roman" w:cs="Times New Roman"/>
          <w:sz w:val="24"/>
          <w:szCs w:val="24"/>
        </w:rPr>
        <w:t xml:space="preserve">Гарантии носят </w:t>
      </w:r>
      <w:r w:rsidR="00775A03" w:rsidRPr="002F13C7">
        <w:rPr>
          <w:rFonts w:ascii="Times New Roman" w:hAnsi="Times New Roman" w:cs="Times New Roman"/>
          <w:sz w:val="24"/>
          <w:szCs w:val="24"/>
        </w:rPr>
        <w:t>персонифицированный характер</w:t>
      </w:r>
      <w:r w:rsidRPr="002F13C7">
        <w:rPr>
          <w:rFonts w:ascii="Times New Roman" w:hAnsi="Times New Roman" w:cs="Times New Roman"/>
          <w:sz w:val="24"/>
          <w:szCs w:val="24"/>
        </w:rPr>
        <w:t xml:space="preserve">, распространяются на отношения между Клиникой и </w:t>
      </w:r>
      <w:r w:rsidR="001674C0">
        <w:rPr>
          <w:rFonts w:ascii="Times New Roman" w:hAnsi="Times New Roman" w:cs="Times New Roman"/>
          <w:sz w:val="24"/>
          <w:szCs w:val="24"/>
        </w:rPr>
        <w:t>Потребителем (законным представителем или представителем</w:t>
      </w:r>
      <w:r w:rsidR="001674C0" w:rsidRPr="001674C0">
        <w:rPr>
          <w:rFonts w:ascii="Times New Roman" w:hAnsi="Times New Roman" w:cs="Times New Roman"/>
          <w:sz w:val="24"/>
          <w:szCs w:val="24"/>
        </w:rPr>
        <w:t xml:space="preserve"> Потребителя по доверенности)</w:t>
      </w:r>
      <w:r w:rsidRPr="002F13C7">
        <w:rPr>
          <w:rFonts w:ascii="Times New Roman" w:hAnsi="Times New Roman" w:cs="Times New Roman"/>
          <w:sz w:val="24"/>
          <w:szCs w:val="24"/>
        </w:rPr>
        <w:t xml:space="preserve">, предоставляются и </w:t>
      </w:r>
      <w:r w:rsidR="00775A03" w:rsidRPr="002F13C7">
        <w:rPr>
          <w:rFonts w:ascii="Times New Roman" w:hAnsi="Times New Roman" w:cs="Times New Roman"/>
          <w:sz w:val="24"/>
          <w:szCs w:val="24"/>
        </w:rPr>
        <w:t>прекращают свое</w:t>
      </w:r>
      <w:r w:rsidRPr="002F13C7">
        <w:rPr>
          <w:rFonts w:ascii="Times New Roman" w:hAnsi="Times New Roman" w:cs="Times New Roman"/>
          <w:sz w:val="24"/>
          <w:szCs w:val="24"/>
        </w:rPr>
        <w:t xml:space="preserve"> </w:t>
      </w:r>
      <w:r w:rsidR="00775A03" w:rsidRPr="002F13C7">
        <w:rPr>
          <w:rFonts w:ascii="Times New Roman" w:hAnsi="Times New Roman" w:cs="Times New Roman"/>
          <w:sz w:val="24"/>
          <w:szCs w:val="24"/>
        </w:rPr>
        <w:t>действие в</w:t>
      </w:r>
      <w:r w:rsidRPr="002F13C7">
        <w:rPr>
          <w:rFonts w:ascii="Times New Roman" w:hAnsi="Times New Roman" w:cs="Times New Roman"/>
          <w:sz w:val="24"/>
          <w:szCs w:val="24"/>
        </w:rPr>
        <w:t xml:space="preserve"> случаях, предусмотренных вышеназванным Положением.</w:t>
      </w:r>
    </w:p>
    <w:p w14:paraId="1ABF6CD8" w14:textId="0E8AE3BE" w:rsidR="000E4EF3" w:rsidRPr="000E4EF3" w:rsidRDefault="000E4EF3" w:rsidP="000E4EF3">
      <w:pPr>
        <w:pStyle w:val="ConsPlusNormal"/>
        <w:numPr>
          <w:ilvl w:val="1"/>
          <w:numId w:val="3"/>
        </w:numPr>
        <w:tabs>
          <w:tab w:val="left" w:pos="993"/>
        </w:tabs>
        <w:ind w:left="0" w:firstLine="567"/>
        <w:jc w:val="both"/>
        <w:rPr>
          <w:rFonts w:ascii="Times New Roman" w:hAnsi="Times New Roman" w:cs="Times New Roman"/>
          <w:sz w:val="24"/>
          <w:szCs w:val="24"/>
        </w:rPr>
      </w:pPr>
      <w:r w:rsidRPr="000E4EF3">
        <w:rPr>
          <w:rFonts w:ascii="Times New Roman" w:hAnsi="Times New Roman" w:cs="Times New Roman"/>
          <w:sz w:val="24"/>
          <w:szCs w:val="24"/>
        </w:rPr>
        <w:t xml:space="preserve">После оказания услуг Исполнитель без взимания дополнительной платы по запросу Потребителя (законного представителя или представителя Потребителя по доверенности) </w:t>
      </w:r>
      <w:r>
        <w:rPr>
          <w:rFonts w:ascii="Times New Roman" w:hAnsi="Times New Roman" w:cs="Times New Roman"/>
          <w:sz w:val="24"/>
          <w:szCs w:val="24"/>
        </w:rPr>
        <w:t xml:space="preserve">обязуется </w:t>
      </w:r>
      <w:r w:rsidRPr="000E4EF3">
        <w:rPr>
          <w:rFonts w:ascii="Times New Roman" w:hAnsi="Times New Roman" w:cs="Times New Roman"/>
          <w:sz w:val="24"/>
          <w:szCs w:val="24"/>
        </w:rPr>
        <w:t>выдавать</w:t>
      </w:r>
      <w:r>
        <w:rPr>
          <w:rFonts w:ascii="Times New Roman" w:hAnsi="Times New Roman" w:cs="Times New Roman"/>
          <w:sz w:val="24"/>
          <w:szCs w:val="24"/>
        </w:rPr>
        <w:t xml:space="preserve"> </w:t>
      </w:r>
      <w:r w:rsidRPr="000E4EF3">
        <w:rPr>
          <w:rFonts w:ascii="Times New Roman" w:hAnsi="Times New Roman" w:cs="Times New Roman"/>
          <w:sz w:val="24"/>
          <w:szCs w:val="24"/>
        </w:rPr>
        <w:t>Потребител</w:t>
      </w:r>
      <w:r>
        <w:rPr>
          <w:rFonts w:ascii="Times New Roman" w:hAnsi="Times New Roman" w:cs="Times New Roman"/>
          <w:sz w:val="24"/>
          <w:szCs w:val="24"/>
        </w:rPr>
        <w:t>ю</w:t>
      </w:r>
      <w:r w:rsidRPr="000E4EF3">
        <w:rPr>
          <w:rFonts w:ascii="Times New Roman" w:hAnsi="Times New Roman" w:cs="Times New Roman"/>
          <w:sz w:val="24"/>
          <w:szCs w:val="24"/>
        </w:rPr>
        <w:t xml:space="preserve"> (законн</w:t>
      </w:r>
      <w:r>
        <w:rPr>
          <w:rFonts w:ascii="Times New Roman" w:hAnsi="Times New Roman" w:cs="Times New Roman"/>
          <w:sz w:val="24"/>
          <w:szCs w:val="24"/>
        </w:rPr>
        <w:t>ому</w:t>
      </w:r>
      <w:r w:rsidRPr="000E4EF3">
        <w:rPr>
          <w:rFonts w:ascii="Times New Roman" w:hAnsi="Times New Roman" w:cs="Times New Roman"/>
          <w:sz w:val="24"/>
          <w:szCs w:val="24"/>
        </w:rPr>
        <w:t xml:space="preserve"> представител</w:t>
      </w:r>
      <w:r>
        <w:rPr>
          <w:rFonts w:ascii="Times New Roman" w:hAnsi="Times New Roman" w:cs="Times New Roman"/>
          <w:sz w:val="24"/>
          <w:szCs w:val="24"/>
        </w:rPr>
        <w:t>ю</w:t>
      </w:r>
      <w:r w:rsidRPr="000E4EF3">
        <w:rPr>
          <w:rFonts w:ascii="Times New Roman" w:hAnsi="Times New Roman" w:cs="Times New Roman"/>
          <w:sz w:val="24"/>
          <w:szCs w:val="24"/>
        </w:rPr>
        <w:t xml:space="preserve"> или представител</w:t>
      </w:r>
      <w:r>
        <w:rPr>
          <w:rFonts w:ascii="Times New Roman" w:hAnsi="Times New Roman" w:cs="Times New Roman"/>
          <w:sz w:val="24"/>
          <w:szCs w:val="24"/>
        </w:rPr>
        <w:t xml:space="preserve">ю </w:t>
      </w:r>
      <w:r w:rsidRPr="000E4EF3">
        <w:rPr>
          <w:rFonts w:ascii="Times New Roman" w:hAnsi="Times New Roman" w:cs="Times New Roman"/>
          <w:sz w:val="24"/>
          <w:szCs w:val="24"/>
        </w:rPr>
        <w:t>Потребителя по доверенности) медицинские документы (копии медицинских документов,</w:t>
      </w:r>
      <w:r>
        <w:rPr>
          <w:rFonts w:ascii="Times New Roman" w:hAnsi="Times New Roman" w:cs="Times New Roman"/>
          <w:sz w:val="24"/>
          <w:szCs w:val="24"/>
        </w:rPr>
        <w:t xml:space="preserve"> </w:t>
      </w:r>
      <w:r w:rsidRPr="000E4EF3">
        <w:rPr>
          <w:rFonts w:ascii="Times New Roman" w:hAnsi="Times New Roman" w:cs="Times New Roman"/>
          <w:sz w:val="24"/>
          <w:szCs w:val="24"/>
        </w:rPr>
        <w:t>выписки из медицинских документов), отражающие состояние его здоровья после</w:t>
      </w:r>
      <w:r>
        <w:rPr>
          <w:rFonts w:ascii="Times New Roman" w:hAnsi="Times New Roman" w:cs="Times New Roman"/>
          <w:sz w:val="24"/>
          <w:szCs w:val="24"/>
        </w:rPr>
        <w:t xml:space="preserve"> </w:t>
      </w:r>
      <w:r w:rsidRPr="000E4EF3">
        <w:rPr>
          <w:rFonts w:ascii="Times New Roman" w:hAnsi="Times New Roman" w:cs="Times New Roman"/>
          <w:sz w:val="24"/>
          <w:szCs w:val="24"/>
        </w:rPr>
        <w:t>получения медицинских услуг, включая сведения о результатах обследования, диагнозе,</w:t>
      </w:r>
      <w:r>
        <w:rPr>
          <w:rFonts w:ascii="Times New Roman" w:hAnsi="Times New Roman" w:cs="Times New Roman"/>
          <w:sz w:val="24"/>
          <w:szCs w:val="24"/>
        </w:rPr>
        <w:t xml:space="preserve"> </w:t>
      </w:r>
      <w:r w:rsidRPr="000E4EF3">
        <w:rPr>
          <w:rFonts w:ascii="Times New Roman" w:hAnsi="Times New Roman" w:cs="Times New Roman"/>
          <w:sz w:val="24"/>
          <w:szCs w:val="24"/>
        </w:rPr>
        <w:t>методах лечения, об используемых при предоставлении услуг лекарственных препаратах</w:t>
      </w:r>
      <w:r>
        <w:rPr>
          <w:rFonts w:ascii="Times New Roman" w:hAnsi="Times New Roman" w:cs="Times New Roman"/>
          <w:sz w:val="24"/>
          <w:szCs w:val="24"/>
        </w:rPr>
        <w:t xml:space="preserve"> </w:t>
      </w:r>
      <w:r w:rsidRPr="000E4EF3">
        <w:rPr>
          <w:rFonts w:ascii="Times New Roman" w:hAnsi="Times New Roman" w:cs="Times New Roman"/>
          <w:sz w:val="24"/>
          <w:szCs w:val="24"/>
        </w:rPr>
        <w:t>и медицинских изделиях. Срок выдачи вышеуказанных медицинских документов</w:t>
      </w:r>
      <w:r>
        <w:rPr>
          <w:rFonts w:ascii="Times New Roman" w:hAnsi="Times New Roman" w:cs="Times New Roman"/>
          <w:sz w:val="24"/>
          <w:szCs w:val="24"/>
        </w:rPr>
        <w:t xml:space="preserve"> </w:t>
      </w:r>
      <w:r w:rsidRPr="000E4EF3">
        <w:rPr>
          <w:rFonts w:ascii="Times New Roman" w:hAnsi="Times New Roman" w:cs="Times New Roman"/>
          <w:sz w:val="24"/>
          <w:szCs w:val="24"/>
        </w:rPr>
        <w:t>составляет 30 дней с момента регистрации запроса.</w:t>
      </w:r>
    </w:p>
    <w:p w14:paraId="717756D1" w14:textId="72F5EB8E" w:rsidR="000A3A83" w:rsidRDefault="000A4C79" w:rsidP="000E4EF3">
      <w:pPr>
        <w:pStyle w:val="ConsPlusNormal"/>
        <w:numPr>
          <w:ilvl w:val="1"/>
          <w:numId w:val="3"/>
        </w:numPr>
        <w:tabs>
          <w:tab w:val="left" w:pos="993"/>
          <w:tab w:val="left" w:pos="1134"/>
        </w:tabs>
        <w:ind w:left="0" w:firstLine="567"/>
        <w:jc w:val="both"/>
        <w:rPr>
          <w:rFonts w:ascii="Times New Roman" w:hAnsi="Times New Roman" w:cs="Times New Roman"/>
          <w:sz w:val="24"/>
          <w:szCs w:val="24"/>
        </w:rPr>
      </w:pPr>
      <w:r w:rsidRPr="00F02B4A">
        <w:rPr>
          <w:rFonts w:ascii="Times New Roman" w:hAnsi="Times New Roman" w:cs="Times New Roman"/>
          <w:sz w:val="24"/>
          <w:szCs w:val="24"/>
        </w:rPr>
        <w:t>В случае претензии к качеству оказанных медицинских услуг, Потребитель (законный представитель Потребителя) или лицо, уполномоченное им на основании нотариально удостоверенной доверенности, может предъявить претензию в письменном виде уполномоченному представителю Исполнителя или направить ее дистанционным способом на адрес электронной почты клиники: </w:t>
      </w:r>
      <w:r w:rsidR="00425DE9" w:rsidRPr="00425DE9">
        <w:rPr>
          <w:rFonts w:ascii="Times New Roman" w:hAnsi="Times New Roman" w:cs="Times New Roman"/>
          <w:sz w:val="24"/>
          <w:szCs w:val="24"/>
        </w:rPr>
        <w:t>stomatologia.identex@ya.ru</w:t>
      </w:r>
      <w:r w:rsidRPr="00F02B4A">
        <w:rPr>
          <w:rFonts w:ascii="Times New Roman" w:hAnsi="Times New Roman" w:cs="Times New Roman"/>
          <w:sz w:val="24"/>
          <w:szCs w:val="24"/>
        </w:rPr>
        <w:t xml:space="preserve"> или по адресу нахождения клиники: 236016, г. Калининград, ул. </w:t>
      </w:r>
      <w:r w:rsidR="00425DE9">
        <w:rPr>
          <w:rFonts w:ascii="Times New Roman" w:hAnsi="Times New Roman" w:cs="Times New Roman"/>
          <w:sz w:val="24"/>
          <w:szCs w:val="24"/>
        </w:rPr>
        <w:t>1812 года, д.126</w:t>
      </w:r>
      <w:r w:rsidRPr="00F02B4A">
        <w:rPr>
          <w:rFonts w:ascii="Times New Roman" w:hAnsi="Times New Roman" w:cs="Times New Roman"/>
          <w:sz w:val="24"/>
          <w:szCs w:val="24"/>
        </w:rPr>
        <w:t xml:space="preserve"> заказным письмом.</w:t>
      </w:r>
    </w:p>
    <w:p w14:paraId="78C5E139" w14:textId="09FEE28B" w:rsidR="000A3A83" w:rsidRPr="000E4EF3" w:rsidRDefault="000A3A83" w:rsidP="000E4EF3">
      <w:pPr>
        <w:pStyle w:val="ConsPlusNormal"/>
        <w:numPr>
          <w:ilvl w:val="1"/>
          <w:numId w:val="3"/>
        </w:numPr>
        <w:tabs>
          <w:tab w:val="left" w:pos="1134"/>
        </w:tabs>
        <w:ind w:left="0" w:firstLine="567"/>
        <w:jc w:val="both"/>
        <w:rPr>
          <w:rFonts w:ascii="Times New Roman" w:hAnsi="Times New Roman" w:cs="Times New Roman"/>
          <w:sz w:val="24"/>
          <w:szCs w:val="24"/>
        </w:rPr>
      </w:pPr>
      <w:r w:rsidRPr="000E4EF3">
        <w:rPr>
          <w:rFonts w:ascii="Times New Roman" w:hAnsi="Times New Roman" w:cs="Times New Roman"/>
          <w:sz w:val="24"/>
          <w:szCs w:val="24"/>
        </w:rPr>
        <w:t>При предъявлении Потребителем (законным представителем Потребителя) или лицом, уполномоченным им на основании нотариально удостоверенной доверенности и (или) Заказчиком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Законом РФ «О защите прав потребителей».</w:t>
      </w:r>
    </w:p>
    <w:p w14:paraId="40EB69F0" w14:textId="7B936AF1" w:rsidR="00B711B1" w:rsidRPr="000E4EF3" w:rsidRDefault="00B711B1" w:rsidP="000A3A83">
      <w:pPr>
        <w:spacing w:after="0" w:line="240" w:lineRule="auto"/>
        <w:ind w:left="6946"/>
        <w:jc w:val="both"/>
        <w:rPr>
          <w:rFonts w:ascii="Times New Roman" w:hAnsi="Times New Roman"/>
          <w:sz w:val="24"/>
          <w:szCs w:val="24"/>
        </w:rPr>
      </w:pPr>
    </w:p>
    <w:p w14:paraId="617A9137" w14:textId="1EB8849C" w:rsidR="00F02B4A" w:rsidRPr="000E4EF3" w:rsidRDefault="00F02B4A" w:rsidP="000A3A83">
      <w:pPr>
        <w:pStyle w:val="a6"/>
        <w:numPr>
          <w:ilvl w:val="0"/>
          <w:numId w:val="3"/>
        </w:numPr>
        <w:tabs>
          <w:tab w:val="left" w:pos="851"/>
        </w:tabs>
        <w:spacing w:after="0" w:line="240" w:lineRule="auto"/>
        <w:ind w:left="567" w:firstLine="0"/>
        <w:jc w:val="both"/>
        <w:rPr>
          <w:rFonts w:ascii="Times New Roman" w:hAnsi="Times New Roman"/>
          <w:b/>
          <w:sz w:val="24"/>
          <w:szCs w:val="24"/>
        </w:rPr>
      </w:pPr>
      <w:r w:rsidRPr="000E4EF3">
        <w:rPr>
          <w:rFonts w:ascii="Times New Roman" w:hAnsi="Times New Roman"/>
          <w:b/>
          <w:sz w:val="24"/>
          <w:szCs w:val="24"/>
        </w:rPr>
        <w:t>Ответственность Исполнителя при предоставлении платных медицинских услуг</w:t>
      </w:r>
    </w:p>
    <w:p w14:paraId="27C41C88" w14:textId="1E60DDF9" w:rsidR="00F02B4A" w:rsidRPr="000E4EF3" w:rsidRDefault="00F02B4A" w:rsidP="000A3A83">
      <w:pPr>
        <w:tabs>
          <w:tab w:val="left" w:pos="993"/>
        </w:tabs>
        <w:spacing w:after="0" w:line="240" w:lineRule="auto"/>
        <w:ind w:firstLine="567"/>
        <w:jc w:val="both"/>
        <w:rPr>
          <w:rFonts w:ascii="Times New Roman" w:hAnsi="Times New Roman"/>
          <w:sz w:val="24"/>
          <w:szCs w:val="24"/>
        </w:rPr>
      </w:pPr>
    </w:p>
    <w:p w14:paraId="05304D9C" w14:textId="653E5B17" w:rsidR="00F02B4A" w:rsidRPr="000E4EF3" w:rsidRDefault="00F02B4A" w:rsidP="000A3A83">
      <w:pPr>
        <w:pStyle w:val="a6"/>
        <w:numPr>
          <w:ilvl w:val="1"/>
          <w:numId w:val="3"/>
        </w:numPr>
        <w:tabs>
          <w:tab w:val="left" w:pos="993"/>
        </w:tabs>
        <w:spacing w:after="0" w:line="240" w:lineRule="auto"/>
        <w:ind w:left="0" w:firstLine="567"/>
        <w:jc w:val="both"/>
        <w:rPr>
          <w:rFonts w:ascii="Times New Roman" w:hAnsi="Times New Roman"/>
          <w:sz w:val="24"/>
          <w:szCs w:val="24"/>
        </w:rPr>
      </w:pPr>
      <w:r w:rsidRPr="000E4EF3">
        <w:rPr>
          <w:rFonts w:ascii="Times New Roman" w:hAnsi="Times New Roman"/>
          <w:sz w:val="24"/>
          <w:szCs w:val="24"/>
        </w:rPr>
        <w:t>За неисполнение либо ненадлежащее исполнение обязательств по договору Исполнитель несет ответственность, предусмотренную законодательством РФ.</w:t>
      </w:r>
    </w:p>
    <w:p w14:paraId="318F448A" w14:textId="2D761F2C" w:rsidR="005142CF" w:rsidRPr="000E4EF3" w:rsidRDefault="00F02B4A" w:rsidP="005142CF">
      <w:pPr>
        <w:pStyle w:val="a6"/>
        <w:numPr>
          <w:ilvl w:val="1"/>
          <w:numId w:val="3"/>
        </w:numPr>
        <w:tabs>
          <w:tab w:val="left" w:pos="993"/>
        </w:tabs>
        <w:spacing w:after="0" w:line="240" w:lineRule="auto"/>
        <w:ind w:left="0" w:firstLine="567"/>
        <w:jc w:val="both"/>
        <w:rPr>
          <w:rFonts w:ascii="Times New Roman" w:hAnsi="Times New Roman"/>
          <w:sz w:val="24"/>
          <w:szCs w:val="24"/>
        </w:rPr>
      </w:pPr>
      <w:r w:rsidRPr="000E4EF3">
        <w:rPr>
          <w:rFonts w:ascii="Times New Roman" w:hAnsi="Times New Roman"/>
          <w:sz w:val="24"/>
          <w:szCs w:val="24"/>
        </w:rPr>
        <w:t>Вред, причиненный жизни или здоровью Потребителя в результате оказания платных медицинских услуг ненадлежащего качества, подлежит возмещению Исполнителем в соответствии с законодательством РФ.</w:t>
      </w:r>
    </w:p>
    <w:p w14:paraId="2796A0AB" w14:textId="589E971D" w:rsidR="005142CF" w:rsidRDefault="005142CF" w:rsidP="005142CF">
      <w:pPr>
        <w:pStyle w:val="a6"/>
        <w:tabs>
          <w:tab w:val="left" w:pos="993"/>
        </w:tabs>
        <w:spacing w:after="0" w:line="240" w:lineRule="auto"/>
        <w:ind w:left="567"/>
        <w:jc w:val="both"/>
        <w:rPr>
          <w:rFonts w:ascii="Times New Roman" w:hAnsi="Times New Roman"/>
          <w:sz w:val="24"/>
          <w:szCs w:val="24"/>
          <w:highlight w:val="yellow"/>
        </w:rPr>
      </w:pPr>
    </w:p>
    <w:p w14:paraId="571808F4" w14:textId="6116FF3C" w:rsidR="005142CF" w:rsidRPr="005142CF" w:rsidRDefault="005142CF" w:rsidP="005142CF">
      <w:pPr>
        <w:pStyle w:val="a6"/>
        <w:numPr>
          <w:ilvl w:val="0"/>
          <w:numId w:val="3"/>
        </w:numPr>
        <w:tabs>
          <w:tab w:val="left" w:pos="284"/>
        </w:tabs>
        <w:spacing w:after="0" w:line="240" w:lineRule="auto"/>
        <w:ind w:left="0" w:firstLine="0"/>
        <w:jc w:val="center"/>
        <w:rPr>
          <w:rFonts w:ascii="Times New Roman" w:hAnsi="Times New Roman"/>
          <w:b/>
          <w:sz w:val="24"/>
          <w:szCs w:val="24"/>
        </w:rPr>
      </w:pPr>
      <w:r w:rsidRPr="005142CF">
        <w:rPr>
          <w:rFonts w:ascii="Times New Roman" w:hAnsi="Times New Roman"/>
          <w:b/>
          <w:sz w:val="24"/>
          <w:szCs w:val="24"/>
        </w:rPr>
        <w:t>Заключительные положения</w:t>
      </w:r>
    </w:p>
    <w:p w14:paraId="4A4A996E" w14:textId="25C2B163" w:rsidR="005142CF" w:rsidRPr="005142CF" w:rsidRDefault="005142CF" w:rsidP="005142CF">
      <w:pPr>
        <w:tabs>
          <w:tab w:val="left" w:pos="993"/>
        </w:tabs>
        <w:spacing w:after="0" w:line="240" w:lineRule="auto"/>
        <w:ind w:firstLine="567"/>
        <w:jc w:val="both"/>
        <w:rPr>
          <w:rFonts w:ascii="Times New Roman" w:hAnsi="Times New Roman"/>
          <w:sz w:val="24"/>
          <w:szCs w:val="24"/>
        </w:rPr>
      </w:pPr>
    </w:p>
    <w:p w14:paraId="079CA86E" w14:textId="10580068" w:rsidR="000E4EF3" w:rsidRPr="00F5595F" w:rsidRDefault="005142CF" w:rsidP="00F5595F">
      <w:pPr>
        <w:pStyle w:val="a6"/>
        <w:numPr>
          <w:ilvl w:val="1"/>
          <w:numId w:val="3"/>
        </w:numPr>
        <w:tabs>
          <w:tab w:val="left" w:pos="993"/>
        </w:tabs>
        <w:spacing w:after="0" w:line="240" w:lineRule="auto"/>
        <w:ind w:left="0" w:firstLine="567"/>
        <w:jc w:val="both"/>
        <w:rPr>
          <w:rFonts w:ascii="Times New Roman" w:hAnsi="Times New Roman"/>
          <w:sz w:val="24"/>
          <w:szCs w:val="24"/>
        </w:rPr>
      </w:pPr>
      <w:r w:rsidRPr="005142CF">
        <w:rPr>
          <w:rFonts w:ascii="Times New Roman" w:hAnsi="Times New Roman"/>
          <w:sz w:val="24"/>
          <w:szCs w:val="24"/>
        </w:rPr>
        <w:t>Отношения между Исполнителем и Потребителем (законным представителем или представителем Потребителя по доверенности) и (или) Заказчиком в части, нерегулируемой настоящими Правилами, подлежат регламентированию действующим Законодательством РФ.</w:t>
      </w:r>
    </w:p>
    <w:sectPr w:rsidR="000E4EF3" w:rsidRPr="00F5595F" w:rsidSect="00055458">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8F5F0" w14:textId="77777777" w:rsidR="00243C9B" w:rsidRDefault="00243C9B" w:rsidP="002E6505">
      <w:pPr>
        <w:spacing w:after="0" w:line="240" w:lineRule="auto"/>
      </w:pPr>
      <w:r>
        <w:separator/>
      </w:r>
    </w:p>
  </w:endnote>
  <w:endnote w:type="continuationSeparator" w:id="0">
    <w:p w14:paraId="73230D33" w14:textId="77777777" w:rsidR="00243C9B" w:rsidRDefault="00243C9B" w:rsidP="002E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ЛОМе">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A680" w14:textId="77777777" w:rsidR="00243C9B" w:rsidRDefault="00243C9B" w:rsidP="002E6505">
      <w:pPr>
        <w:spacing w:after="0" w:line="240" w:lineRule="auto"/>
      </w:pPr>
      <w:r>
        <w:separator/>
      </w:r>
    </w:p>
  </w:footnote>
  <w:footnote w:type="continuationSeparator" w:id="0">
    <w:p w14:paraId="168B7799" w14:textId="77777777" w:rsidR="00243C9B" w:rsidRDefault="00243C9B" w:rsidP="002E6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729"/>
        </w:tabs>
        <w:ind w:left="1729" w:hanging="1020"/>
      </w:pPr>
      <w:rPr>
        <w:rFonts w:cs="Times New Roman" w:hint="default"/>
      </w:rPr>
    </w:lvl>
  </w:abstractNum>
  <w:abstractNum w:abstractNumId="2" w15:restartNumberingAfterBreak="0">
    <w:nsid w:val="059C5D2E"/>
    <w:multiLevelType w:val="hybridMultilevel"/>
    <w:tmpl w:val="F65A8BA4"/>
    <w:lvl w:ilvl="0" w:tplc="21506B22">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7B01B21"/>
    <w:multiLevelType w:val="multilevel"/>
    <w:tmpl w:val="108C3C1E"/>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b w:val="0"/>
        <w:b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2230827"/>
    <w:multiLevelType w:val="hybridMultilevel"/>
    <w:tmpl w:val="9B4AF970"/>
    <w:lvl w:ilvl="0" w:tplc="757CB8D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A00E9"/>
    <w:multiLevelType w:val="multilevel"/>
    <w:tmpl w:val="8D685FF0"/>
    <w:lvl w:ilvl="0">
      <w:start w:val="1"/>
      <w:numFmt w:val="decimal"/>
      <w:lvlText w:val="%1."/>
      <w:lvlJc w:val="left"/>
      <w:pPr>
        <w:ind w:left="927" w:hanging="360"/>
      </w:pPr>
      <w:rPr>
        <w:rFonts w:cs="Times New Roman" w:hint="default"/>
      </w:rPr>
    </w:lvl>
    <w:lvl w:ilvl="1">
      <w:start w:val="1"/>
      <w:numFmt w:val="decimal"/>
      <w:isLgl/>
      <w:lvlText w:val="%1.%2."/>
      <w:lvlJc w:val="left"/>
      <w:pPr>
        <w:ind w:left="1145" w:hanging="43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C812746"/>
    <w:multiLevelType w:val="hybridMultilevel"/>
    <w:tmpl w:val="E7729640"/>
    <w:lvl w:ilvl="0" w:tplc="757CB8DC">
      <w:start w:val="1"/>
      <w:numFmt w:val="russianLower"/>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 w15:restartNumberingAfterBreak="0">
    <w:nsid w:val="1EB13265"/>
    <w:multiLevelType w:val="hybridMultilevel"/>
    <w:tmpl w:val="1FEE582C"/>
    <w:lvl w:ilvl="0" w:tplc="757CB8D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5BF5A75"/>
    <w:multiLevelType w:val="hybridMultilevel"/>
    <w:tmpl w:val="F752C840"/>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5671C8"/>
    <w:multiLevelType w:val="hybridMultilevel"/>
    <w:tmpl w:val="C53AF668"/>
    <w:lvl w:ilvl="0" w:tplc="21506B22">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0" w15:restartNumberingAfterBreak="0">
    <w:nsid w:val="2C1560CB"/>
    <w:multiLevelType w:val="hybridMultilevel"/>
    <w:tmpl w:val="4A367186"/>
    <w:lvl w:ilvl="0" w:tplc="E47CEF28">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340E36EC"/>
    <w:multiLevelType w:val="hybridMultilevel"/>
    <w:tmpl w:val="717AF622"/>
    <w:lvl w:ilvl="0" w:tplc="21506B22">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2" w15:restartNumberingAfterBreak="0">
    <w:nsid w:val="392A40C0"/>
    <w:multiLevelType w:val="hybridMultilevel"/>
    <w:tmpl w:val="8F9265B8"/>
    <w:lvl w:ilvl="0" w:tplc="E47CEF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E8C3020"/>
    <w:multiLevelType w:val="multilevel"/>
    <w:tmpl w:val="F766BA5E"/>
    <w:lvl w:ilvl="0">
      <w:start w:val="1"/>
      <w:numFmt w:val="decimal"/>
      <w:lvlText w:val="%1."/>
      <w:lvlJc w:val="left"/>
      <w:pPr>
        <w:ind w:left="927" w:hanging="360"/>
      </w:pPr>
      <w:rPr>
        <w:rFonts w:cs="Times New Roman" w:hint="default"/>
      </w:rPr>
    </w:lvl>
    <w:lvl w:ilvl="1">
      <w:start w:val="1"/>
      <w:numFmt w:val="bullet"/>
      <w:lvlText w:val=""/>
      <w:lvlJc w:val="left"/>
      <w:pPr>
        <w:ind w:left="1145" w:hanging="435"/>
      </w:pPr>
      <w:rPr>
        <w:rFonts w:ascii="Symbol" w:hAnsi="Symbol"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C10533A"/>
    <w:multiLevelType w:val="multilevel"/>
    <w:tmpl w:val="F006BB4C"/>
    <w:lvl w:ilvl="0">
      <w:start w:val="1"/>
      <w:numFmt w:val="decimal"/>
      <w:lvlText w:val="%1."/>
      <w:lvlJc w:val="left"/>
      <w:pPr>
        <w:ind w:left="720" w:hanging="360"/>
      </w:p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906D7A"/>
    <w:multiLevelType w:val="hybridMultilevel"/>
    <w:tmpl w:val="6D827E76"/>
    <w:lvl w:ilvl="0" w:tplc="21506B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F932FD2"/>
    <w:multiLevelType w:val="hybridMultilevel"/>
    <w:tmpl w:val="7E74A7E0"/>
    <w:lvl w:ilvl="0" w:tplc="969C448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561139112">
    <w:abstractNumId w:val="0"/>
  </w:num>
  <w:num w:numId="2" w16cid:durableId="1620532804">
    <w:abstractNumId w:val="14"/>
  </w:num>
  <w:num w:numId="3" w16cid:durableId="1316686438">
    <w:abstractNumId w:val="5"/>
  </w:num>
  <w:num w:numId="4" w16cid:durableId="1515803033">
    <w:abstractNumId w:val="10"/>
  </w:num>
  <w:num w:numId="5" w16cid:durableId="670447627">
    <w:abstractNumId w:val="16"/>
  </w:num>
  <w:num w:numId="6" w16cid:durableId="180634485">
    <w:abstractNumId w:val="12"/>
  </w:num>
  <w:num w:numId="7" w16cid:durableId="1082139215">
    <w:abstractNumId w:val="8"/>
  </w:num>
  <w:num w:numId="8" w16cid:durableId="667947018">
    <w:abstractNumId w:val="4"/>
  </w:num>
  <w:num w:numId="9" w16cid:durableId="724328270">
    <w:abstractNumId w:val="15"/>
  </w:num>
  <w:num w:numId="10" w16cid:durableId="1338771609">
    <w:abstractNumId w:val="11"/>
  </w:num>
  <w:num w:numId="11" w16cid:durableId="1334528014">
    <w:abstractNumId w:val="7"/>
  </w:num>
  <w:num w:numId="12" w16cid:durableId="893736682">
    <w:abstractNumId w:val="6"/>
  </w:num>
  <w:num w:numId="13" w16cid:durableId="2094468568">
    <w:abstractNumId w:val="9"/>
  </w:num>
  <w:num w:numId="14" w16cid:durableId="1862814514">
    <w:abstractNumId w:val="2"/>
  </w:num>
  <w:num w:numId="15" w16cid:durableId="1638297217">
    <w:abstractNumId w:val="3"/>
  </w:num>
  <w:num w:numId="16" w16cid:durableId="206440147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BB"/>
    <w:rsid w:val="000032A4"/>
    <w:rsid w:val="00007B86"/>
    <w:rsid w:val="00010746"/>
    <w:rsid w:val="00032F0E"/>
    <w:rsid w:val="00035D58"/>
    <w:rsid w:val="000364BF"/>
    <w:rsid w:val="00052A5D"/>
    <w:rsid w:val="00055458"/>
    <w:rsid w:val="00055AE2"/>
    <w:rsid w:val="00070613"/>
    <w:rsid w:val="00073E2A"/>
    <w:rsid w:val="0008309E"/>
    <w:rsid w:val="000857CA"/>
    <w:rsid w:val="000858F6"/>
    <w:rsid w:val="00091161"/>
    <w:rsid w:val="000A3A83"/>
    <w:rsid w:val="000A4C79"/>
    <w:rsid w:val="000C0D6B"/>
    <w:rsid w:val="000C44B3"/>
    <w:rsid w:val="000D0D80"/>
    <w:rsid w:val="000D530C"/>
    <w:rsid w:val="000E3728"/>
    <w:rsid w:val="000E388A"/>
    <w:rsid w:val="000E45D6"/>
    <w:rsid w:val="000E4EF3"/>
    <w:rsid w:val="000E5651"/>
    <w:rsid w:val="000F0DED"/>
    <w:rsid w:val="000F2AEA"/>
    <w:rsid w:val="000F769B"/>
    <w:rsid w:val="001031A7"/>
    <w:rsid w:val="00103E69"/>
    <w:rsid w:val="00106275"/>
    <w:rsid w:val="00110F16"/>
    <w:rsid w:val="00113471"/>
    <w:rsid w:val="00115D8F"/>
    <w:rsid w:val="001210E3"/>
    <w:rsid w:val="00124895"/>
    <w:rsid w:val="00127EE3"/>
    <w:rsid w:val="00137050"/>
    <w:rsid w:val="00144ED3"/>
    <w:rsid w:val="00147586"/>
    <w:rsid w:val="00154FB7"/>
    <w:rsid w:val="00157C94"/>
    <w:rsid w:val="001674C0"/>
    <w:rsid w:val="00170F85"/>
    <w:rsid w:val="00185C72"/>
    <w:rsid w:val="001931E4"/>
    <w:rsid w:val="001A05B3"/>
    <w:rsid w:val="001C5B92"/>
    <w:rsid w:val="001C6476"/>
    <w:rsid w:val="001C7DAD"/>
    <w:rsid w:val="001D16D5"/>
    <w:rsid w:val="001D3206"/>
    <w:rsid w:val="001E545D"/>
    <w:rsid w:val="001F51F0"/>
    <w:rsid w:val="001F6D35"/>
    <w:rsid w:val="00202334"/>
    <w:rsid w:val="00203A06"/>
    <w:rsid w:val="00206173"/>
    <w:rsid w:val="00221A34"/>
    <w:rsid w:val="00224E4F"/>
    <w:rsid w:val="00224ECD"/>
    <w:rsid w:val="00236612"/>
    <w:rsid w:val="00243C9B"/>
    <w:rsid w:val="002542B3"/>
    <w:rsid w:val="00266A41"/>
    <w:rsid w:val="00271825"/>
    <w:rsid w:val="00272B5E"/>
    <w:rsid w:val="00284745"/>
    <w:rsid w:val="00285DFA"/>
    <w:rsid w:val="0029216A"/>
    <w:rsid w:val="00293128"/>
    <w:rsid w:val="002B362A"/>
    <w:rsid w:val="002E27DD"/>
    <w:rsid w:val="002E6505"/>
    <w:rsid w:val="002F13C7"/>
    <w:rsid w:val="002F2A0A"/>
    <w:rsid w:val="002F6180"/>
    <w:rsid w:val="002F7BE3"/>
    <w:rsid w:val="002F7FC2"/>
    <w:rsid w:val="00301649"/>
    <w:rsid w:val="00302556"/>
    <w:rsid w:val="00305DB1"/>
    <w:rsid w:val="00325F9D"/>
    <w:rsid w:val="00326627"/>
    <w:rsid w:val="00327B3C"/>
    <w:rsid w:val="00333576"/>
    <w:rsid w:val="00354A7C"/>
    <w:rsid w:val="00371D0F"/>
    <w:rsid w:val="00391136"/>
    <w:rsid w:val="00393876"/>
    <w:rsid w:val="00393A65"/>
    <w:rsid w:val="003B2B59"/>
    <w:rsid w:val="003B4C13"/>
    <w:rsid w:val="003D0375"/>
    <w:rsid w:val="003D49FB"/>
    <w:rsid w:val="003E0D89"/>
    <w:rsid w:val="003E52C8"/>
    <w:rsid w:val="003F1B48"/>
    <w:rsid w:val="003F2733"/>
    <w:rsid w:val="00406224"/>
    <w:rsid w:val="00414F95"/>
    <w:rsid w:val="00425DE9"/>
    <w:rsid w:val="004407E3"/>
    <w:rsid w:val="00440903"/>
    <w:rsid w:val="004425FC"/>
    <w:rsid w:val="004529E0"/>
    <w:rsid w:val="00453772"/>
    <w:rsid w:val="00453DD6"/>
    <w:rsid w:val="004561C0"/>
    <w:rsid w:val="00456C09"/>
    <w:rsid w:val="004575B4"/>
    <w:rsid w:val="004608A6"/>
    <w:rsid w:val="00465C28"/>
    <w:rsid w:val="00471AB7"/>
    <w:rsid w:val="0047252A"/>
    <w:rsid w:val="0047724E"/>
    <w:rsid w:val="004776FF"/>
    <w:rsid w:val="004A46A3"/>
    <w:rsid w:val="004A47AB"/>
    <w:rsid w:val="004B2282"/>
    <w:rsid w:val="004E441D"/>
    <w:rsid w:val="004F77D7"/>
    <w:rsid w:val="00504094"/>
    <w:rsid w:val="00513B9C"/>
    <w:rsid w:val="005142CF"/>
    <w:rsid w:val="00514622"/>
    <w:rsid w:val="0053038F"/>
    <w:rsid w:val="00533EEF"/>
    <w:rsid w:val="005377CF"/>
    <w:rsid w:val="00542F1F"/>
    <w:rsid w:val="00551988"/>
    <w:rsid w:val="00564A36"/>
    <w:rsid w:val="0057404B"/>
    <w:rsid w:val="00582388"/>
    <w:rsid w:val="005858C8"/>
    <w:rsid w:val="0058695D"/>
    <w:rsid w:val="005A1EAC"/>
    <w:rsid w:val="005A5FA5"/>
    <w:rsid w:val="005A6E63"/>
    <w:rsid w:val="005B3AF3"/>
    <w:rsid w:val="005B3BAC"/>
    <w:rsid w:val="005B497C"/>
    <w:rsid w:val="005D1306"/>
    <w:rsid w:val="005D4068"/>
    <w:rsid w:val="005D7B49"/>
    <w:rsid w:val="005F1C1B"/>
    <w:rsid w:val="00606ABB"/>
    <w:rsid w:val="00611FCF"/>
    <w:rsid w:val="00612A4E"/>
    <w:rsid w:val="006254CF"/>
    <w:rsid w:val="00630BAB"/>
    <w:rsid w:val="00654966"/>
    <w:rsid w:val="00665DF8"/>
    <w:rsid w:val="0068122E"/>
    <w:rsid w:val="00681D06"/>
    <w:rsid w:val="00684186"/>
    <w:rsid w:val="00686CFC"/>
    <w:rsid w:val="00694986"/>
    <w:rsid w:val="00695FFB"/>
    <w:rsid w:val="006A280B"/>
    <w:rsid w:val="006B23B0"/>
    <w:rsid w:val="006C6E68"/>
    <w:rsid w:val="006D26D1"/>
    <w:rsid w:val="006D6FE3"/>
    <w:rsid w:val="006E4476"/>
    <w:rsid w:val="007020A0"/>
    <w:rsid w:val="00715840"/>
    <w:rsid w:val="007169D4"/>
    <w:rsid w:val="00725CD9"/>
    <w:rsid w:val="00727DBC"/>
    <w:rsid w:val="00730511"/>
    <w:rsid w:val="007328F8"/>
    <w:rsid w:val="007424A5"/>
    <w:rsid w:val="00755EDC"/>
    <w:rsid w:val="00757E46"/>
    <w:rsid w:val="00774BE7"/>
    <w:rsid w:val="00775A03"/>
    <w:rsid w:val="0077668E"/>
    <w:rsid w:val="0078139D"/>
    <w:rsid w:val="00783E2F"/>
    <w:rsid w:val="007935F7"/>
    <w:rsid w:val="00793DE6"/>
    <w:rsid w:val="007A0AF3"/>
    <w:rsid w:val="007A321B"/>
    <w:rsid w:val="007D10E9"/>
    <w:rsid w:val="007D2738"/>
    <w:rsid w:val="007D5FC5"/>
    <w:rsid w:val="007E5928"/>
    <w:rsid w:val="008015D2"/>
    <w:rsid w:val="00802BA2"/>
    <w:rsid w:val="00803DE4"/>
    <w:rsid w:val="0081531D"/>
    <w:rsid w:val="00820645"/>
    <w:rsid w:val="00831E95"/>
    <w:rsid w:val="00843959"/>
    <w:rsid w:val="008456D7"/>
    <w:rsid w:val="008460FB"/>
    <w:rsid w:val="008567E1"/>
    <w:rsid w:val="00860FC1"/>
    <w:rsid w:val="008661D9"/>
    <w:rsid w:val="00867F7C"/>
    <w:rsid w:val="00884FCC"/>
    <w:rsid w:val="008A28AC"/>
    <w:rsid w:val="008A7592"/>
    <w:rsid w:val="008B3045"/>
    <w:rsid w:val="008B345E"/>
    <w:rsid w:val="008C0D9E"/>
    <w:rsid w:val="008C0F0B"/>
    <w:rsid w:val="008C35B6"/>
    <w:rsid w:val="008C7926"/>
    <w:rsid w:val="008E1A44"/>
    <w:rsid w:val="008F3049"/>
    <w:rsid w:val="00905C38"/>
    <w:rsid w:val="009203DE"/>
    <w:rsid w:val="00925AC6"/>
    <w:rsid w:val="00950519"/>
    <w:rsid w:val="00950BB3"/>
    <w:rsid w:val="00950F9A"/>
    <w:rsid w:val="00956F4B"/>
    <w:rsid w:val="009635A2"/>
    <w:rsid w:val="0097081D"/>
    <w:rsid w:val="00974C1F"/>
    <w:rsid w:val="00985B3B"/>
    <w:rsid w:val="00986F02"/>
    <w:rsid w:val="0099263C"/>
    <w:rsid w:val="009A4B24"/>
    <w:rsid w:val="009B3775"/>
    <w:rsid w:val="009D0C36"/>
    <w:rsid w:val="009D4FED"/>
    <w:rsid w:val="009F405A"/>
    <w:rsid w:val="00A031FC"/>
    <w:rsid w:val="00A154EE"/>
    <w:rsid w:val="00A21F83"/>
    <w:rsid w:val="00A2271C"/>
    <w:rsid w:val="00A31823"/>
    <w:rsid w:val="00A344A6"/>
    <w:rsid w:val="00A353FD"/>
    <w:rsid w:val="00A5472F"/>
    <w:rsid w:val="00A57104"/>
    <w:rsid w:val="00A63D08"/>
    <w:rsid w:val="00A75D08"/>
    <w:rsid w:val="00A84F5B"/>
    <w:rsid w:val="00A87AD1"/>
    <w:rsid w:val="00A9108E"/>
    <w:rsid w:val="00AC00BD"/>
    <w:rsid w:val="00AC4948"/>
    <w:rsid w:val="00AC76C1"/>
    <w:rsid w:val="00AD6DB4"/>
    <w:rsid w:val="00AE1C6F"/>
    <w:rsid w:val="00AE326F"/>
    <w:rsid w:val="00B13C8B"/>
    <w:rsid w:val="00B217C3"/>
    <w:rsid w:val="00B26F91"/>
    <w:rsid w:val="00B307F3"/>
    <w:rsid w:val="00B3325B"/>
    <w:rsid w:val="00B33E58"/>
    <w:rsid w:val="00B426A4"/>
    <w:rsid w:val="00B448C5"/>
    <w:rsid w:val="00B44A7C"/>
    <w:rsid w:val="00B46D6C"/>
    <w:rsid w:val="00B47687"/>
    <w:rsid w:val="00B55526"/>
    <w:rsid w:val="00B621AA"/>
    <w:rsid w:val="00B6261D"/>
    <w:rsid w:val="00B64DD9"/>
    <w:rsid w:val="00B711B1"/>
    <w:rsid w:val="00B8198D"/>
    <w:rsid w:val="00B96982"/>
    <w:rsid w:val="00BA190A"/>
    <w:rsid w:val="00BA72CA"/>
    <w:rsid w:val="00BB5A40"/>
    <w:rsid w:val="00BB5C3B"/>
    <w:rsid w:val="00BC3455"/>
    <w:rsid w:val="00BC3536"/>
    <w:rsid w:val="00BC4D12"/>
    <w:rsid w:val="00BD2D01"/>
    <w:rsid w:val="00BF1481"/>
    <w:rsid w:val="00C0612E"/>
    <w:rsid w:val="00C12557"/>
    <w:rsid w:val="00C14BBF"/>
    <w:rsid w:val="00C323A6"/>
    <w:rsid w:val="00C35FCE"/>
    <w:rsid w:val="00C368F1"/>
    <w:rsid w:val="00C4159D"/>
    <w:rsid w:val="00C44133"/>
    <w:rsid w:val="00C51D49"/>
    <w:rsid w:val="00C56814"/>
    <w:rsid w:val="00C650E9"/>
    <w:rsid w:val="00C827B0"/>
    <w:rsid w:val="00C84C98"/>
    <w:rsid w:val="00C96409"/>
    <w:rsid w:val="00CA0C5C"/>
    <w:rsid w:val="00CA47A7"/>
    <w:rsid w:val="00CB4B50"/>
    <w:rsid w:val="00CB5418"/>
    <w:rsid w:val="00CB6A99"/>
    <w:rsid w:val="00CC3732"/>
    <w:rsid w:val="00CD252D"/>
    <w:rsid w:val="00CD2729"/>
    <w:rsid w:val="00CD69F8"/>
    <w:rsid w:val="00CD7115"/>
    <w:rsid w:val="00CE2A48"/>
    <w:rsid w:val="00CF2639"/>
    <w:rsid w:val="00CF3E8C"/>
    <w:rsid w:val="00CF624D"/>
    <w:rsid w:val="00CF6E51"/>
    <w:rsid w:val="00D06A67"/>
    <w:rsid w:val="00D156B8"/>
    <w:rsid w:val="00D17BF9"/>
    <w:rsid w:val="00D30894"/>
    <w:rsid w:val="00D310D7"/>
    <w:rsid w:val="00D47E20"/>
    <w:rsid w:val="00D52617"/>
    <w:rsid w:val="00D537C6"/>
    <w:rsid w:val="00D60AF9"/>
    <w:rsid w:val="00D84EC7"/>
    <w:rsid w:val="00D970B5"/>
    <w:rsid w:val="00DB0FF0"/>
    <w:rsid w:val="00DC0F74"/>
    <w:rsid w:val="00DD1FA3"/>
    <w:rsid w:val="00DD6A47"/>
    <w:rsid w:val="00DD79BC"/>
    <w:rsid w:val="00DE34BB"/>
    <w:rsid w:val="00DE6C7D"/>
    <w:rsid w:val="00DF5C05"/>
    <w:rsid w:val="00E053EF"/>
    <w:rsid w:val="00E137AA"/>
    <w:rsid w:val="00E213D2"/>
    <w:rsid w:val="00E357D0"/>
    <w:rsid w:val="00E4711D"/>
    <w:rsid w:val="00E62978"/>
    <w:rsid w:val="00E636EB"/>
    <w:rsid w:val="00E65977"/>
    <w:rsid w:val="00E65E15"/>
    <w:rsid w:val="00E72CD6"/>
    <w:rsid w:val="00E7746E"/>
    <w:rsid w:val="00E835A3"/>
    <w:rsid w:val="00E8680D"/>
    <w:rsid w:val="00E90717"/>
    <w:rsid w:val="00E979E1"/>
    <w:rsid w:val="00EB6EFC"/>
    <w:rsid w:val="00EE78B0"/>
    <w:rsid w:val="00F023DB"/>
    <w:rsid w:val="00F02B4A"/>
    <w:rsid w:val="00F05499"/>
    <w:rsid w:val="00F05AF4"/>
    <w:rsid w:val="00F1069F"/>
    <w:rsid w:val="00F440F1"/>
    <w:rsid w:val="00F5595F"/>
    <w:rsid w:val="00F63693"/>
    <w:rsid w:val="00F8393D"/>
    <w:rsid w:val="00F90C33"/>
    <w:rsid w:val="00F93424"/>
    <w:rsid w:val="00FA4DA4"/>
    <w:rsid w:val="00FA51CB"/>
    <w:rsid w:val="00FC5E2B"/>
    <w:rsid w:val="00FF1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AAAF3"/>
  <w15:chartTrackingRefBased/>
  <w15:docId w15:val="{C196E93A-AF3D-41F7-8090-415A874C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AD1"/>
    <w:pPr>
      <w:suppressAutoHyphens/>
      <w:spacing w:after="200" w:line="276" w:lineRule="auto"/>
    </w:pPr>
    <w:rPr>
      <w:rFonts w:ascii="Calibri" w:eastAsia="Times New Roman" w:hAnsi="Calibri" w:cs="Times New Roman"/>
      <w:lang w:eastAsia="ar-SA"/>
    </w:rPr>
  </w:style>
  <w:style w:type="paragraph" w:styleId="1">
    <w:name w:val="heading 1"/>
    <w:basedOn w:val="a"/>
    <w:next w:val="a0"/>
    <w:link w:val="10"/>
    <w:qFormat/>
    <w:rsid w:val="00606ABB"/>
    <w:pPr>
      <w:numPr>
        <w:numId w:val="1"/>
      </w:numPr>
      <w:spacing w:before="280" w:after="280" w:line="240" w:lineRule="auto"/>
      <w:outlineLvl w:val="0"/>
    </w:pPr>
    <w:rPr>
      <w:rFonts w:ascii="Times New Roman" w:hAnsi="Times New Roman"/>
      <w:b/>
      <w:bCs/>
      <w:kern w:val="1"/>
      <w:sz w:val="48"/>
      <w:szCs w:val="4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06ABB"/>
    <w:rPr>
      <w:rFonts w:ascii="Times New Roman" w:eastAsia="Times New Roman" w:hAnsi="Times New Roman" w:cs="Times New Roman"/>
      <w:b/>
      <w:bCs/>
      <w:kern w:val="1"/>
      <w:sz w:val="48"/>
      <w:szCs w:val="48"/>
      <w:lang w:eastAsia="ar-SA"/>
    </w:rPr>
  </w:style>
  <w:style w:type="paragraph" w:customStyle="1" w:styleId="ConsPlusNonformat">
    <w:name w:val="ConsPlusNonformat"/>
    <w:rsid w:val="00606ABB"/>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a4">
    <w:name w:val="Содержимое таблицы"/>
    <w:basedOn w:val="a"/>
    <w:rsid w:val="00606ABB"/>
    <w:pPr>
      <w:suppressLineNumbers/>
    </w:pPr>
  </w:style>
  <w:style w:type="paragraph" w:styleId="a0">
    <w:name w:val="Body Text"/>
    <w:basedOn w:val="a"/>
    <w:link w:val="a5"/>
    <w:uiPriority w:val="99"/>
    <w:semiHidden/>
    <w:unhideWhenUsed/>
    <w:rsid w:val="00606ABB"/>
    <w:pPr>
      <w:spacing w:after="120"/>
    </w:pPr>
  </w:style>
  <w:style w:type="character" w:customStyle="1" w:styleId="a5">
    <w:name w:val="Основной текст Знак"/>
    <w:basedOn w:val="a1"/>
    <w:link w:val="a0"/>
    <w:uiPriority w:val="99"/>
    <w:semiHidden/>
    <w:rsid w:val="00606ABB"/>
    <w:rPr>
      <w:rFonts w:ascii="Calibri" w:eastAsia="Times New Roman" w:hAnsi="Calibri" w:cs="Times New Roman"/>
      <w:lang w:eastAsia="ar-SA"/>
    </w:rPr>
  </w:style>
  <w:style w:type="paragraph" w:styleId="a6">
    <w:name w:val="List Paragraph"/>
    <w:basedOn w:val="a"/>
    <w:uiPriority w:val="99"/>
    <w:qFormat/>
    <w:rsid w:val="00884FCC"/>
    <w:pPr>
      <w:ind w:left="720"/>
      <w:contextualSpacing/>
    </w:pPr>
  </w:style>
  <w:style w:type="paragraph" w:customStyle="1" w:styleId="Standard">
    <w:name w:val="Standard"/>
    <w:rsid w:val="00091161"/>
    <w:pPr>
      <w:suppressAutoHyphens/>
      <w:autoSpaceDN w:val="0"/>
      <w:spacing w:after="200" w:line="276" w:lineRule="auto"/>
      <w:textAlignment w:val="baseline"/>
    </w:pPr>
    <w:rPr>
      <w:rFonts w:ascii="Calibri" w:eastAsia="Calibri" w:hAnsi="Calibri" w:cs="Times New Roman"/>
      <w:kern w:val="3"/>
    </w:rPr>
  </w:style>
  <w:style w:type="table" w:styleId="a7">
    <w:name w:val="Table Grid"/>
    <w:basedOn w:val="a2"/>
    <w:uiPriority w:val="39"/>
    <w:rsid w:val="00091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4EC7"/>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D84EC7"/>
    <w:rPr>
      <w:rFonts w:ascii="Segoe UI" w:eastAsia="Times New Roman" w:hAnsi="Segoe UI" w:cs="Segoe UI"/>
      <w:sz w:val="18"/>
      <w:szCs w:val="18"/>
      <w:lang w:eastAsia="ar-SA"/>
    </w:rPr>
  </w:style>
  <w:style w:type="paragraph" w:customStyle="1" w:styleId="11">
    <w:name w:val="Обычный (веб)1"/>
    <w:basedOn w:val="Standard"/>
    <w:rsid w:val="006254CF"/>
    <w:pPr>
      <w:suppressAutoHyphens w:val="0"/>
      <w:spacing w:before="100" w:after="100" w:line="240" w:lineRule="auto"/>
    </w:pPr>
    <w:rPr>
      <w:rFonts w:ascii="Times New Roman" w:eastAsia="Times New Roman" w:hAnsi="Times New Roman"/>
      <w:sz w:val="24"/>
      <w:szCs w:val="24"/>
      <w:lang w:eastAsia="ru-RU"/>
    </w:rPr>
  </w:style>
  <w:style w:type="paragraph" w:styleId="HTML">
    <w:name w:val="HTML Preformatted"/>
    <w:basedOn w:val="Standard"/>
    <w:link w:val="HTML0"/>
    <w:rsid w:val="00625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6254CF"/>
    <w:rPr>
      <w:rFonts w:ascii="Courier New" w:eastAsia="Times New Roman" w:hAnsi="Courier New" w:cs="Courier New"/>
      <w:kern w:val="3"/>
      <w:sz w:val="20"/>
      <w:szCs w:val="20"/>
      <w:lang w:eastAsia="ru-RU"/>
    </w:rPr>
  </w:style>
  <w:style w:type="character" w:customStyle="1" w:styleId="StrongEmphasis">
    <w:name w:val="Strong Emphasis"/>
    <w:basedOn w:val="a1"/>
    <w:rsid w:val="006254CF"/>
    <w:rPr>
      <w:b/>
      <w:bCs/>
    </w:rPr>
  </w:style>
  <w:style w:type="character" w:customStyle="1" w:styleId="fill">
    <w:name w:val="fill"/>
    <w:rsid w:val="006254CF"/>
    <w:rPr>
      <w:b/>
      <w:bCs/>
      <w:i/>
      <w:iCs/>
      <w:color w:val="FF0000"/>
    </w:rPr>
  </w:style>
  <w:style w:type="character" w:customStyle="1" w:styleId="offerarticle">
    <w:name w:val="offer_article"/>
    <w:basedOn w:val="a1"/>
    <w:rsid w:val="00564A36"/>
  </w:style>
  <w:style w:type="character" w:styleId="aa">
    <w:name w:val="annotation reference"/>
    <w:basedOn w:val="a1"/>
    <w:uiPriority w:val="99"/>
    <w:semiHidden/>
    <w:unhideWhenUsed/>
    <w:rsid w:val="00F023DB"/>
    <w:rPr>
      <w:sz w:val="16"/>
      <w:szCs w:val="16"/>
    </w:rPr>
  </w:style>
  <w:style w:type="paragraph" w:styleId="ab">
    <w:name w:val="annotation text"/>
    <w:basedOn w:val="a"/>
    <w:link w:val="ac"/>
    <w:uiPriority w:val="99"/>
    <w:semiHidden/>
    <w:unhideWhenUsed/>
    <w:rsid w:val="00F023DB"/>
    <w:pPr>
      <w:spacing w:line="240" w:lineRule="auto"/>
    </w:pPr>
    <w:rPr>
      <w:sz w:val="20"/>
      <w:szCs w:val="20"/>
    </w:rPr>
  </w:style>
  <w:style w:type="character" w:customStyle="1" w:styleId="ac">
    <w:name w:val="Текст примечания Знак"/>
    <w:basedOn w:val="a1"/>
    <w:link w:val="ab"/>
    <w:uiPriority w:val="99"/>
    <w:semiHidden/>
    <w:rsid w:val="00F023DB"/>
    <w:rPr>
      <w:rFonts w:ascii="Calibri" w:eastAsia="Times New Roman" w:hAnsi="Calibri" w:cs="Times New Roman"/>
      <w:sz w:val="20"/>
      <w:szCs w:val="20"/>
      <w:lang w:eastAsia="ar-SA"/>
    </w:rPr>
  </w:style>
  <w:style w:type="paragraph" w:styleId="ad">
    <w:name w:val="annotation subject"/>
    <w:basedOn w:val="ab"/>
    <w:next w:val="ab"/>
    <w:link w:val="ae"/>
    <w:uiPriority w:val="99"/>
    <w:semiHidden/>
    <w:unhideWhenUsed/>
    <w:rsid w:val="00F023DB"/>
    <w:rPr>
      <w:b/>
      <w:bCs/>
    </w:rPr>
  </w:style>
  <w:style w:type="character" w:customStyle="1" w:styleId="ae">
    <w:name w:val="Тема примечания Знак"/>
    <w:basedOn w:val="ac"/>
    <w:link w:val="ad"/>
    <w:uiPriority w:val="99"/>
    <w:semiHidden/>
    <w:rsid w:val="00F023DB"/>
    <w:rPr>
      <w:rFonts w:ascii="Calibri" w:eastAsia="Times New Roman" w:hAnsi="Calibri" w:cs="Times New Roman"/>
      <w:b/>
      <w:bCs/>
      <w:sz w:val="20"/>
      <w:szCs w:val="20"/>
      <w:lang w:eastAsia="ar-SA"/>
    </w:rPr>
  </w:style>
  <w:style w:type="paragraph" w:styleId="af">
    <w:name w:val="header"/>
    <w:basedOn w:val="a"/>
    <w:link w:val="af0"/>
    <w:uiPriority w:val="99"/>
    <w:unhideWhenUsed/>
    <w:rsid w:val="002E6505"/>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2E6505"/>
    <w:rPr>
      <w:rFonts w:ascii="Calibri" w:eastAsia="Times New Roman" w:hAnsi="Calibri" w:cs="Times New Roman"/>
      <w:lang w:eastAsia="ar-SA"/>
    </w:rPr>
  </w:style>
  <w:style w:type="paragraph" w:styleId="af1">
    <w:name w:val="footer"/>
    <w:basedOn w:val="a"/>
    <w:link w:val="af2"/>
    <w:uiPriority w:val="99"/>
    <w:unhideWhenUsed/>
    <w:rsid w:val="002E6505"/>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2E6505"/>
    <w:rPr>
      <w:rFonts w:ascii="Calibri" w:eastAsia="Times New Roman" w:hAnsi="Calibri" w:cs="Times New Roman"/>
      <w:lang w:eastAsia="ar-SA"/>
    </w:rPr>
  </w:style>
  <w:style w:type="paragraph" w:customStyle="1" w:styleId="ConsPlusNormal">
    <w:name w:val="ConsPlusNormal"/>
    <w:uiPriority w:val="99"/>
    <w:rsid w:val="00B711B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Hyperlink"/>
    <w:basedOn w:val="a1"/>
    <w:uiPriority w:val="99"/>
    <w:unhideWhenUsed/>
    <w:rsid w:val="003D49FB"/>
    <w:rPr>
      <w:color w:val="0000FF"/>
      <w:u w:val="single"/>
    </w:rPr>
  </w:style>
  <w:style w:type="paragraph" w:customStyle="1" w:styleId="Standarduser">
    <w:name w:val="Standard (user)"/>
    <w:rsid w:val="00E90717"/>
    <w:pPr>
      <w:widowControl w:val="0"/>
      <w:suppressAutoHyphens/>
      <w:autoSpaceDE w:val="0"/>
      <w:autoSpaceDN w:val="0"/>
      <w:spacing w:after="0" w:line="240" w:lineRule="auto"/>
    </w:pPr>
    <w:rPr>
      <w:rFonts w:ascii="Times New Roman" w:eastAsia="SimSun, ЛОМе" w:hAnsi="Times New Roman" w:cs="Times New Roman"/>
      <w:i/>
      <w:iCs/>
      <w:kern w:val="3"/>
      <w:sz w:val="20"/>
      <w:szCs w:val="20"/>
      <w:lang w:eastAsia="zh-CN"/>
    </w:rPr>
  </w:style>
  <w:style w:type="character" w:styleId="af4">
    <w:name w:val="Unresolved Mention"/>
    <w:basedOn w:val="a1"/>
    <w:uiPriority w:val="99"/>
    <w:semiHidden/>
    <w:unhideWhenUsed/>
    <w:rsid w:val="00127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06">
      <w:bodyDiv w:val="1"/>
      <w:marLeft w:val="0"/>
      <w:marRight w:val="0"/>
      <w:marTop w:val="0"/>
      <w:marBottom w:val="0"/>
      <w:divBdr>
        <w:top w:val="none" w:sz="0" w:space="0" w:color="auto"/>
        <w:left w:val="none" w:sz="0" w:space="0" w:color="auto"/>
        <w:bottom w:val="none" w:sz="0" w:space="0" w:color="auto"/>
        <w:right w:val="none" w:sz="0" w:space="0" w:color="auto"/>
      </w:divBdr>
    </w:div>
    <w:div w:id="290289744">
      <w:bodyDiv w:val="1"/>
      <w:marLeft w:val="0"/>
      <w:marRight w:val="0"/>
      <w:marTop w:val="0"/>
      <w:marBottom w:val="0"/>
      <w:divBdr>
        <w:top w:val="none" w:sz="0" w:space="0" w:color="auto"/>
        <w:left w:val="none" w:sz="0" w:space="0" w:color="auto"/>
        <w:bottom w:val="none" w:sz="0" w:space="0" w:color="auto"/>
        <w:right w:val="none" w:sz="0" w:space="0" w:color="auto"/>
      </w:divBdr>
    </w:div>
    <w:div w:id="1779980579">
      <w:bodyDiv w:val="1"/>
      <w:marLeft w:val="0"/>
      <w:marRight w:val="0"/>
      <w:marTop w:val="0"/>
      <w:marBottom w:val="0"/>
      <w:divBdr>
        <w:top w:val="none" w:sz="0" w:space="0" w:color="auto"/>
        <w:left w:val="none" w:sz="0" w:space="0" w:color="auto"/>
        <w:bottom w:val="none" w:sz="0" w:space="0" w:color="auto"/>
        <w:right w:val="none" w:sz="0" w:space="0" w:color="auto"/>
      </w:divBdr>
    </w:div>
    <w:div w:id="1963228088">
      <w:bodyDiv w:val="1"/>
      <w:marLeft w:val="0"/>
      <w:marRight w:val="0"/>
      <w:marTop w:val="0"/>
      <w:marBottom w:val="0"/>
      <w:divBdr>
        <w:top w:val="none" w:sz="0" w:space="0" w:color="auto"/>
        <w:left w:val="none" w:sz="0" w:space="0" w:color="auto"/>
        <w:bottom w:val="none" w:sz="0" w:space="0" w:color="auto"/>
        <w:right w:val="none" w:sz="0" w:space="0" w:color="auto"/>
      </w:divBdr>
    </w:div>
    <w:div w:id="20671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141711&amp;dst=100123&amp;field=134&amp;date=04.09.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3122</Words>
  <Characters>17796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Антонович</dc:creator>
  <cp:keywords/>
  <dc:description/>
  <cp:lastModifiedBy>Work</cp:lastModifiedBy>
  <cp:revision>3</cp:revision>
  <cp:lastPrinted>2023-11-30T14:44:00Z</cp:lastPrinted>
  <dcterms:created xsi:type="dcterms:W3CDTF">2024-10-07T09:55:00Z</dcterms:created>
  <dcterms:modified xsi:type="dcterms:W3CDTF">2026-01-30T13:09:00Z</dcterms:modified>
</cp:coreProperties>
</file>